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13F" w:rsidRDefault="00F3213F" w:rsidP="00AD2731">
      <w:pPr>
        <w:tabs>
          <w:tab w:val="center" w:pos="4819"/>
          <w:tab w:val="right" w:pos="9638"/>
        </w:tabs>
        <w:spacing w:after="0" w:line="240" w:lineRule="auto"/>
        <w:jc w:val="right"/>
        <w:rPr>
          <w:rFonts w:ascii="Calibri" w:eastAsia="Times New Roman" w:hAnsi="Calibri" w:cs="Times New Roman"/>
          <w:u w:val="single"/>
        </w:rPr>
      </w:pPr>
      <w:bookmarkStart w:id="0" w:name="_GoBack"/>
      <w:bookmarkEnd w:id="0"/>
    </w:p>
    <w:p w:rsidR="00AD2731" w:rsidRPr="00AD2731" w:rsidRDefault="00AD2731" w:rsidP="00AD2731">
      <w:pPr>
        <w:tabs>
          <w:tab w:val="center" w:pos="4819"/>
          <w:tab w:val="right" w:pos="9638"/>
        </w:tabs>
        <w:spacing w:after="0" w:line="240" w:lineRule="auto"/>
        <w:jc w:val="right"/>
        <w:rPr>
          <w:rFonts w:ascii="Calibri" w:eastAsia="Times New Roman" w:hAnsi="Calibri" w:cs="Times New Roman"/>
          <w:u w:val="single"/>
        </w:rPr>
      </w:pPr>
      <w:r w:rsidRPr="00AD2731">
        <w:rPr>
          <w:rFonts w:ascii="Calibri" w:eastAsia="Times New Roman" w:hAnsi="Calibri" w:cs="Times New Roman"/>
          <w:u w:val="single"/>
        </w:rPr>
        <w:t>ALLEGATO 1 DEL DISCIPLINARE DI GARA</w:t>
      </w:r>
    </w:p>
    <w:p w:rsidR="00F3213F" w:rsidRDefault="00F3213F" w:rsidP="00556778">
      <w:pPr>
        <w:jc w:val="center"/>
        <w:rPr>
          <w:b/>
          <w:bCs/>
        </w:rPr>
      </w:pPr>
    </w:p>
    <w:p w:rsidR="00556778" w:rsidRPr="008811BD" w:rsidRDefault="00556778" w:rsidP="00556778">
      <w:pPr>
        <w:jc w:val="center"/>
        <w:rPr>
          <w:b/>
          <w:bCs/>
          <w:sz w:val="26"/>
          <w:szCs w:val="26"/>
        </w:rPr>
      </w:pPr>
      <w:r w:rsidRPr="008811BD">
        <w:rPr>
          <w:b/>
          <w:bCs/>
          <w:sz w:val="26"/>
          <w:szCs w:val="26"/>
        </w:rPr>
        <w:t>MODELLO DI FORMULARIO PER IL DOCUMENTO DI GARA UNICO EUROPEO (DGUE)</w:t>
      </w:r>
    </w:p>
    <w:p w:rsidR="008811BD" w:rsidRDefault="00556778" w:rsidP="008811BD">
      <w:pPr>
        <w:spacing w:after="0"/>
        <w:jc w:val="center"/>
        <w:rPr>
          <w:b/>
          <w:spacing w:val="-2"/>
          <w:sz w:val="26"/>
          <w:szCs w:val="26"/>
        </w:rPr>
      </w:pPr>
      <w:r w:rsidRPr="008811BD">
        <w:rPr>
          <w:b/>
          <w:spacing w:val="-2"/>
          <w:sz w:val="26"/>
          <w:szCs w:val="26"/>
        </w:rPr>
        <w:t xml:space="preserve">Parte I: Informazioni sulla procedura di appalto e sull'amministrazione </w:t>
      </w:r>
    </w:p>
    <w:p w:rsidR="00556778" w:rsidRPr="008811BD" w:rsidRDefault="00556778" w:rsidP="008811BD">
      <w:pPr>
        <w:spacing w:after="0"/>
        <w:jc w:val="center"/>
        <w:rPr>
          <w:b/>
          <w:spacing w:val="-2"/>
          <w:sz w:val="26"/>
          <w:szCs w:val="26"/>
        </w:rPr>
      </w:pPr>
      <w:r w:rsidRPr="008811BD">
        <w:rPr>
          <w:b/>
          <w:spacing w:val="-2"/>
          <w:sz w:val="26"/>
          <w:szCs w:val="26"/>
        </w:rPr>
        <w:t>aggiudicatrice o ente aggiudicatore</w:t>
      </w:r>
    </w:p>
    <w:p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2"/>
      </w:r>
      <w:r w:rsidRPr="004B7267">
        <w:rPr>
          <w:b/>
          <w:sz w:val="18"/>
          <w:szCs w:val="18"/>
        </w:rPr>
        <w:t>). Riferimento alla pubblicazione del pertinente avviso o bando (</w:t>
      </w:r>
      <w:r w:rsidR="00CA53F9" w:rsidRPr="004B7267">
        <w:rPr>
          <w:rStyle w:val="Rimandonotaapidipagina"/>
          <w:b/>
          <w:sz w:val="18"/>
          <w:szCs w:val="18"/>
        </w:rPr>
        <w:footnoteReference w:id="3"/>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DC0B1A" w:rsidRPr="008811BD" w:rsidRDefault="00DC0B1A" w:rsidP="008811B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8811BD" w:rsidRDefault="008811BD" w:rsidP="00141D81">
      <w:pPr>
        <w:ind w:left="-142" w:right="-143"/>
        <w:jc w:val="center"/>
      </w:pP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tblPr>
      <w:tblGrid>
        <w:gridCol w:w="4537"/>
        <w:gridCol w:w="5386"/>
      </w:tblGrid>
      <w:tr w:rsidR="009211AB" w:rsidRPr="004B7267" w:rsidTr="0046664C">
        <w:trPr>
          <w:trHeight w:val="428"/>
        </w:trPr>
        <w:tc>
          <w:tcPr>
            <w:tcW w:w="4537" w:type="dxa"/>
          </w:tcPr>
          <w:p w:rsidR="009211AB" w:rsidRPr="004B7267" w:rsidRDefault="009211AB" w:rsidP="00CA53F9">
            <w:pPr>
              <w:ind w:right="-143"/>
            </w:pPr>
            <w:r w:rsidRPr="004B7267">
              <w:rPr>
                <w:b/>
                <w:bCs/>
              </w:rPr>
              <w:t>Identità del committente</w:t>
            </w:r>
            <w:r w:rsidRPr="004B7267">
              <w:rPr>
                <w:sz w:val="18"/>
                <w:szCs w:val="18"/>
              </w:rPr>
              <w:t>(</w:t>
            </w:r>
            <w:r w:rsidR="00CA53F9" w:rsidRPr="004B7267">
              <w:rPr>
                <w:rStyle w:val="Rimandonotaapidipagina"/>
                <w:sz w:val="18"/>
                <w:szCs w:val="18"/>
              </w:rPr>
              <w:footnoteReference w:id="4"/>
            </w:r>
            <w:r w:rsidRPr="004B7267">
              <w:rPr>
                <w:sz w:val="18"/>
                <w:szCs w:val="18"/>
              </w:rPr>
              <w:t>)</w:t>
            </w:r>
          </w:p>
        </w:tc>
        <w:tc>
          <w:tcPr>
            <w:tcW w:w="5386" w:type="dxa"/>
          </w:tcPr>
          <w:p w:rsidR="009211AB" w:rsidRPr="004B7267" w:rsidRDefault="00B61DEF" w:rsidP="00B61DEF">
            <w:pPr>
              <w:ind w:right="-143"/>
              <w:rPr>
                <w:b/>
                <w:bCs/>
              </w:rPr>
            </w:pPr>
            <w:r w:rsidRPr="004B7267">
              <w:rPr>
                <w:b/>
                <w:bCs/>
              </w:rPr>
              <w:t>Risposta:</w:t>
            </w:r>
          </w:p>
        </w:tc>
      </w:tr>
      <w:tr w:rsidR="009211AB" w:rsidRPr="004B7267" w:rsidTr="0046664C">
        <w:trPr>
          <w:trHeight w:val="446"/>
        </w:trPr>
        <w:tc>
          <w:tcPr>
            <w:tcW w:w="4537" w:type="dxa"/>
          </w:tcPr>
          <w:p w:rsidR="009211AB" w:rsidRPr="004B7267" w:rsidRDefault="009211AB" w:rsidP="00001569">
            <w:pPr>
              <w:ind w:right="-143"/>
              <w:rPr>
                <w:sz w:val="20"/>
                <w:szCs w:val="20"/>
              </w:rPr>
            </w:pPr>
            <w:r w:rsidRPr="004B7267">
              <w:rPr>
                <w:sz w:val="20"/>
                <w:szCs w:val="20"/>
              </w:rPr>
              <w:t>Nome:</w:t>
            </w:r>
          </w:p>
        </w:tc>
        <w:tc>
          <w:tcPr>
            <w:tcW w:w="5386" w:type="dxa"/>
          </w:tcPr>
          <w:p w:rsidR="009211AB" w:rsidRPr="003D6593" w:rsidRDefault="009211AB" w:rsidP="00B61DEF">
            <w:pPr>
              <w:ind w:right="-143"/>
            </w:pPr>
          </w:p>
        </w:tc>
      </w:tr>
      <w:tr w:rsidR="009211AB" w:rsidRPr="004B7267" w:rsidTr="0046664C">
        <w:trPr>
          <w:trHeight w:val="410"/>
        </w:trPr>
        <w:tc>
          <w:tcPr>
            <w:tcW w:w="4537" w:type="dxa"/>
          </w:tcPr>
          <w:p w:rsidR="009211AB" w:rsidRPr="004B7267" w:rsidRDefault="009211AB" w:rsidP="009211AB">
            <w:pPr>
              <w:ind w:right="-143"/>
              <w:rPr>
                <w:b/>
                <w:bCs/>
              </w:rPr>
            </w:pPr>
            <w:r w:rsidRPr="004B7267">
              <w:rPr>
                <w:b/>
                <w:bCs/>
              </w:rPr>
              <w:t>Di quale appalto si tratta?</w:t>
            </w:r>
          </w:p>
        </w:tc>
        <w:tc>
          <w:tcPr>
            <w:tcW w:w="5386" w:type="dxa"/>
          </w:tcPr>
          <w:p w:rsidR="00001569" w:rsidRDefault="00001569" w:rsidP="00531410">
            <w:pPr>
              <w:ind w:right="-143"/>
            </w:pPr>
          </w:p>
          <w:p w:rsidR="00531410" w:rsidRPr="003D6593" w:rsidRDefault="00531410" w:rsidP="00531410">
            <w:pPr>
              <w:ind w:right="-143"/>
            </w:pPr>
          </w:p>
        </w:tc>
      </w:tr>
      <w:tr w:rsidR="00001569" w:rsidRPr="004B7267" w:rsidTr="0046664C">
        <w:trPr>
          <w:trHeight w:val="416"/>
        </w:trPr>
        <w:tc>
          <w:tcPr>
            <w:tcW w:w="4537" w:type="dxa"/>
          </w:tcPr>
          <w:p w:rsidR="00001569" w:rsidRPr="004B7267" w:rsidRDefault="00001569" w:rsidP="00001569">
            <w:pPr>
              <w:ind w:right="-143"/>
            </w:pPr>
            <w:r w:rsidRPr="00001569">
              <w:rPr>
                <w:sz w:val="20"/>
                <w:szCs w:val="20"/>
              </w:rPr>
              <w:t>Tipo o breve descrizione dell’appalto(</w:t>
            </w:r>
            <w:r w:rsidRPr="00001569">
              <w:rPr>
                <w:sz w:val="20"/>
                <w:szCs w:val="20"/>
                <w:vertAlign w:val="superscript"/>
              </w:rPr>
              <w:footnoteReference w:id="5"/>
            </w:r>
            <w:r w:rsidRPr="00001569">
              <w:rPr>
                <w:sz w:val="20"/>
                <w:szCs w:val="20"/>
              </w:rPr>
              <w:t>)</w:t>
            </w:r>
            <w:r>
              <w:rPr>
                <w:sz w:val="20"/>
                <w:szCs w:val="20"/>
              </w:rPr>
              <w:t>:</w:t>
            </w:r>
          </w:p>
        </w:tc>
        <w:tc>
          <w:tcPr>
            <w:tcW w:w="5386" w:type="dxa"/>
          </w:tcPr>
          <w:p w:rsidR="00001569" w:rsidRDefault="00001569" w:rsidP="00531410">
            <w:pPr>
              <w:ind w:right="-143"/>
            </w:pPr>
          </w:p>
          <w:p w:rsidR="00531410" w:rsidRPr="003D6593" w:rsidRDefault="00531410" w:rsidP="00531410">
            <w:pPr>
              <w:ind w:right="-143"/>
            </w:pPr>
          </w:p>
        </w:tc>
      </w:tr>
      <w:tr w:rsidR="00001569" w:rsidRPr="004B7267" w:rsidTr="0046664C">
        <w:trPr>
          <w:trHeight w:val="989"/>
        </w:trPr>
        <w:tc>
          <w:tcPr>
            <w:tcW w:w="4537" w:type="dxa"/>
          </w:tcPr>
          <w:p w:rsidR="00001569" w:rsidRPr="004B7267" w:rsidRDefault="00001569" w:rsidP="00001569">
            <w:pPr>
              <w:ind w:right="-143"/>
            </w:pPr>
            <w:r>
              <w:rPr>
                <w:sz w:val="20"/>
                <w:szCs w:val="20"/>
              </w:rPr>
              <w:t xml:space="preserve">Numero di riferimento attribuito al fascicolo dall’amministrazione aggiudicatrice e ente aggiudicatore (ove esistente) </w:t>
            </w:r>
            <w:r w:rsidRPr="00001569">
              <w:rPr>
                <w:sz w:val="20"/>
                <w:szCs w:val="20"/>
              </w:rPr>
              <w:t>(</w:t>
            </w:r>
            <w:r w:rsidRPr="00001569">
              <w:rPr>
                <w:sz w:val="20"/>
                <w:szCs w:val="20"/>
                <w:vertAlign w:val="superscript"/>
              </w:rPr>
              <w:footnoteReference w:id="6"/>
            </w:r>
            <w:r w:rsidRPr="00001569">
              <w:rPr>
                <w:sz w:val="20"/>
                <w:szCs w:val="20"/>
              </w:rPr>
              <w:t>)</w:t>
            </w:r>
            <w:r>
              <w:rPr>
                <w:sz w:val="20"/>
                <w:szCs w:val="20"/>
              </w:rPr>
              <w:t>:</w:t>
            </w:r>
          </w:p>
        </w:tc>
        <w:tc>
          <w:tcPr>
            <w:tcW w:w="5386" w:type="dxa"/>
          </w:tcPr>
          <w:p w:rsidR="00001569" w:rsidRPr="003D6593" w:rsidRDefault="00001569" w:rsidP="00001569">
            <w:pPr>
              <w:ind w:right="-143"/>
              <w:rPr>
                <w:bCs/>
                <w:sz w:val="20"/>
                <w:szCs w:val="20"/>
              </w:rPr>
            </w:pPr>
            <w:r w:rsidRPr="003D6593">
              <w:rPr>
                <w:b/>
                <w:sz w:val="20"/>
                <w:szCs w:val="20"/>
              </w:rPr>
              <w:t xml:space="preserve">CUP: </w:t>
            </w:r>
          </w:p>
          <w:p w:rsidR="00BA256C" w:rsidRPr="00BA256C" w:rsidRDefault="00001569" w:rsidP="00BA256C">
            <w:pPr>
              <w:ind w:right="-143"/>
              <w:rPr>
                <w:b/>
                <w:sz w:val="20"/>
                <w:szCs w:val="20"/>
              </w:rPr>
            </w:pPr>
            <w:r w:rsidRPr="003D6593">
              <w:rPr>
                <w:b/>
                <w:sz w:val="20"/>
                <w:szCs w:val="20"/>
              </w:rPr>
              <w:t xml:space="preserve">CIG : </w:t>
            </w:r>
          </w:p>
          <w:p w:rsidR="00BA256C" w:rsidRPr="00BA256C" w:rsidRDefault="00BA256C" w:rsidP="00BA256C">
            <w:pPr>
              <w:ind w:right="-143"/>
              <w:rPr>
                <w:sz w:val="20"/>
                <w:szCs w:val="20"/>
              </w:rPr>
            </w:pPr>
            <w:r w:rsidRPr="00BA256C">
              <w:rPr>
                <w:b/>
                <w:sz w:val="20"/>
                <w:szCs w:val="20"/>
              </w:rPr>
              <w:t>NUMERO GARA:</w:t>
            </w:r>
          </w:p>
          <w:p w:rsidR="00001569" w:rsidRPr="003D6593" w:rsidRDefault="00001569" w:rsidP="00001569">
            <w:pPr>
              <w:ind w:right="-143"/>
              <w:rPr>
                <w:sz w:val="20"/>
                <w:szCs w:val="20"/>
              </w:rPr>
            </w:pPr>
          </w:p>
          <w:p w:rsidR="00001569" w:rsidRPr="003D6593" w:rsidRDefault="00001569" w:rsidP="00B61DEF">
            <w:pPr>
              <w:ind w:right="-143"/>
            </w:pPr>
          </w:p>
        </w:tc>
      </w:tr>
    </w:tbl>
    <w:p w:rsidR="00DC0B1A" w:rsidRPr="004B7267" w:rsidRDefault="00DC0B1A" w:rsidP="00DC0B1A">
      <w:pPr>
        <w:ind w:left="-142" w:right="-143"/>
        <w:jc w:val="center"/>
      </w:pPr>
    </w:p>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rsidR="00CA53F9" w:rsidRPr="004B7267" w:rsidRDefault="00CA53F9">
      <w:pPr>
        <w:rPr>
          <w:b/>
          <w:bCs/>
          <w:sz w:val="26"/>
          <w:szCs w:val="26"/>
        </w:rPr>
      </w:pPr>
    </w:p>
    <w:p w:rsidR="00E872D1" w:rsidRPr="004B7267" w:rsidRDefault="00141D81" w:rsidP="00141D81">
      <w:pPr>
        <w:tabs>
          <w:tab w:val="left" w:pos="2680"/>
        </w:tabs>
        <w:jc w:val="center"/>
        <w:rPr>
          <w:b/>
          <w:bCs/>
          <w:sz w:val="26"/>
          <w:szCs w:val="26"/>
        </w:rPr>
      </w:pPr>
      <w:r w:rsidRPr="004B7267">
        <w:rPr>
          <w:b/>
          <w:bCs/>
          <w:sz w:val="26"/>
          <w:szCs w:val="26"/>
        </w:rPr>
        <w:t>Parte II: Informazioni sull'operatore economico</w:t>
      </w:r>
    </w:p>
    <w:p w:rsidR="00141D81" w:rsidRPr="004B7267" w:rsidRDefault="00141D81" w:rsidP="00141D81">
      <w:pPr>
        <w:tabs>
          <w:tab w:val="left" w:pos="2680"/>
        </w:tabs>
        <w:jc w:val="center"/>
      </w:pPr>
      <w:r w:rsidRPr="004B7267">
        <w:t>A: INFORMAZIONI SULL’OPERATORE ECONOMICO</w:t>
      </w:r>
    </w:p>
    <w:tbl>
      <w:tblPr>
        <w:tblStyle w:val="Grigliatabella"/>
        <w:tblW w:w="0" w:type="auto"/>
        <w:tblLook w:val="04A0"/>
      </w:tblPr>
      <w:tblGrid>
        <w:gridCol w:w="4889"/>
        <w:gridCol w:w="4889"/>
      </w:tblGrid>
      <w:tr w:rsidR="00141D81" w:rsidRPr="004B7267" w:rsidTr="00141D81">
        <w:tc>
          <w:tcPr>
            <w:tcW w:w="4889" w:type="dxa"/>
          </w:tcPr>
          <w:p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Nome:</w:t>
            </w:r>
          </w:p>
        </w:tc>
        <w:tc>
          <w:tcPr>
            <w:tcW w:w="4889" w:type="dxa"/>
          </w:tcPr>
          <w:p w:rsidR="00141D81" w:rsidRPr="004B7267" w:rsidRDefault="00A13701" w:rsidP="00A13701">
            <w:pPr>
              <w:tabs>
                <w:tab w:val="left" w:pos="2680"/>
              </w:tabs>
              <w:rPr>
                <w:sz w:val="18"/>
                <w:szCs w:val="18"/>
              </w:rPr>
            </w:pPr>
            <w:r w:rsidRPr="004B7267">
              <w:rPr>
                <w:sz w:val="18"/>
                <w:szCs w:val="18"/>
              </w:rPr>
              <w:t>[  ]</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Partita IVA, se applicabile:</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xml:space="preserve">Se non è applicabile un numero di Partita IVA, indicare un altro numero di identificazione nazionale,se richiesto e applicabile  </w:t>
            </w:r>
          </w:p>
          <w:p w:rsidR="00A13701" w:rsidRPr="004B7267" w:rsidRDefault="00A13701" w:rsidP="00A13701">
            <w:pPr>
              <w:tabs>
                <w:tab w:val="left" w:pos="2680"/>
              </w:tabs>
              <w:rPr>
                <w:sz w:val="18"/>
                <w:szCs w:val="18"/>
              </w:rPr>
            </w:pPr>
          </w:p>
        </w:tc>
        <w:tc>
          <w:tcPr>
            <w:tcW w:w="4889" w:type="dxa"/>
          </w:tcPr>
          <w:p w:rsidR="00141D8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tc>
      </w:tr>
      <w:tr w:rsidR="00141D81" w:rsidRPr="004B7267" w:rsidTr="00141D81">
        <w:tc>
          <w:tcPr>
            <w:tcW w:w="4889" w:type="dxa"/>
          </w:tcPr>
          <w:p w:rsidR="00141D81" w:rsidRPr="004B7267" w:rsidRDefault="006B62B5" w:rsidP="00A13701">
            <w:pPr>
              <w:tabs>
                <w:tab w:val="left" w:pos="2680"/>
              </w:tabs>
              <w:rPr>
                <w:sz w:val="18"/>
                <w:szCs w:val="18"/>
              </w:rPr>
            </w:pPr>
            <w:r w:rsidRPr="004B7267">
              <w:rPr>
                <w:sz w:val="18"/>
                <w:szCs w:val="18"/>
              </w:rPr>
              <w:t>Indirizzo postale:</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tc>
      </w:tr>
      <w:tr w:rsidR="00141D81" w:rsidRPr="004B7267" w:rsidTr="00141D81">
        <w:tc>
          <w:tcPr>
            <w:tcW w:w="4889" w:type="dxa"/>
          </w:tcPr>
          <w:p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7"/>
            </w:r>
            <w:r w:rsidRPr="004B7267">
              <w:rPr>
                <w:sz w:val="18"/>
                <w:szCs w:val="18"/>
              </w:rPr>
              <w:t>):</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Telefono:</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E-mail:</w:t>
            </w:r>
          </w:p>
          <w:p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rsidR="00141D81" w:rsidRPr="004B7267" w:rsidRDefault="00141D81" w:rsidP="00A13701">
            <w:pPr>
              <w:tabs>
                <w:tab w:val="left" w:pos="2680"/>
              </w:tabs>
              <w:rPr>
                <w:sz w:val="18"/>
                <w:szCs w:val="18"/>
              </w:rPr>
            </w:pP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A13701">
            <w:pPr>
              <w:tabs>
                <w:tab w:val="left" w:pos="2680"/>
              </w:tabs>
              <w:rPr>
                <w:sz w:val="18"/>
                <w:szCs w:val="18"/>
              </w:rPr>
            </w:pPr>
          </w:p>
        </w:tc>
      </w:tr>
      <w:tr w:rsidR="00141D81" w:rsidRPr="004B7267" w:rsidTr="00141D81">
        <w:tc>
          <w:tcPr>
            <w:tcW w:w="4889" w:type="dxa"/>
          </w:tcPr>
          <w:p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rsidR="00141D81" w:rsidRPr="004B7267" w:rsidRDefault="005F1659" w:rsidP="00A13701">
            <w:pPr>
              <w:tabs>
                <w:tab w:val="left" w:pos="2680"/>
              </w:tabs>
              <w:rPr>
                <w:sz w:val="18"/>
                <w:szCs w:val="18"/>
              </w:rPr>
            </w:pPr>
            <w:r w:rsidRPr="004B7267">
              <w:rPr>
                <w:b/>
                <w:bCs/>
                <w:sz w:val="18"/>
                <w:szCs w:val="18"/>
              </w:rPr>
              <w:t>Risposta:</w:t>
            </w:r>
          </w:p>
        </w:tc>
      </w:tr>
      <w:tr w:rsidR="00141D81" w:rsidRPr="004B7267" w:rsidTr="00141D81">
        <w:tc>
          <w:tcPr>
            <w:tcW w:w="4889" w:type="dxa"/>
          </w:tcPr>
          <w:p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8"/>
            </w:r>
            <w:r w:rsidRPr="004B7267">
              <w:rPr>
                <w:sz w:val="18"/>
                <w:szCs w:val="18"/>
              </w:rPr>
              <w:t>)?</w:t>
            </w:r>
          </w:p>
        </w:tc>
        <w:tc>
          <w:tcPr>
            <w:tcW w:w="4889" w:type="dxa"/>
          </w:tcPr>
          <w:p w:rsidR="00141D81" w:rsidRPr="004B7267" w:rsidRDefault="00CF4800" w:rsidP="00A13701">
            <w:pPr>
              <w:tabs>
                <w:tab w:val="left" w:pos="2680"/>
              </w:tabs>
              <w:rPr>
                <w:sz w:val="18"/>
                <w:szCs w:val="18"/>
              </w:rPr>
            </w:pPr>
            <w:r w:rsidRPr="004B7267">
              <w:rPr>
                <w:sz w:val="18"/>
                <w:szCs w:val="18"/>
              </w:rPr>
              <w:t>[   ] Sì   [   ] No</w:t>
            </w:r>
          </w:p>
        </w:tc>
      </w:tr>
      <w:tr w:rsidR="00141D81" w:rsidRPr="004B7267" w:rsidTr="00141D81">
        <w:tc>
          <w:tcPr>
            <w:tcW w:w="4889" w:type="dxa"/>
          </w:tcPr>
          <w:p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9"/>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10"/>
            </w:r>
            <w:r w:rsidRPr="004B7267">
              <w:rPr>
                <w:sz w:val="18"/>
                <w:szCs w:val="18"/>
              </w:rPr>
              <w:t>) o provvede all’esecuzione del contratto nel contesto di programmi di lavoro protetti?</w:t>
            </w:r>
          </w:p>
          <w:p w:rsidR="002B75D6" w:rsidRPr="004B7267" w:rsidRDefault="002B75D6" w:rsidP="00A13701">
            <w:pPr>
              <w:tabs>
                <w:tab w:val="left" w:pos="2680"/>
              </w:tabs>
              <w:rPr>
                <w:b/>
                <w:sz w:val="18"/>
                <w:szCs w:val="18"/>
              </w:rPr>
            </w:pPr>
            <w:r w:rsidRPr="004B7267">
              <w:rPr>
                <w:b/>
                <w:sz w:val="18"/>
                <w:szCs w:val="18"/>
              </w:rPr>
              <w:t>In caso affermativo,</w:t>
            </w:r>
          </w:p>
          <w:p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rsidR="00141D81" w:rsidRPr="004B7267" w:rsidRDefault="002B75D6" w:rsidP="00A13701">
            <w:pPr>
              <w:tabs>
                <w:tab w:val="left" w:pos="2680"/>
              </w:tabs>
              <w:rPr>
                <w:sz w:val="18"/>
                <w:szCs w:val="18"/>
              </w:rPr>
            </w:pPr>
            <w:r w:rsidRPr="004B7267">
              <w:rPr>
                <w:sz w:val="18"/>
                <w:szCs w:val="18"/>
              </w:rPr>
              <w:t>[   ] Sì   [   ] No</w:t>
            </w: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tc>
      </w:tr>
      <w:tr w:rsidR="00141D81" w:rsidRPr="004B7267" w:rsidTr="00141D81">
        <w:tc>
          <w:tcPr>
            <w:tcW w:w="4889" w:type="dxa"/>
          </w:tcPr>
          <w:p w:rsidR="00141D81" w:rsidRPr="004B7267" w:rsidRDefault="008A5CC1" w:rsidP="00A13701">
            <w:pPr>
              <w:tabs>
                <w:tab w:val="left" w:pos="2680"/>
              </w:tabs>
              <w:rPr>
                <w:sz w:val="18"/>
                <w:szCs w:val="18"/>
              </w:rPr>
            </w:pPr>
            <w:r w:rsidRPr="004B7267">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rsidR="008A5CC1" w:rsidRPr="004B7267" w:rsidRDefault="008A5CC1" w:rsidP="008A5CC1">
            <w:pPr>
              <w:tabs>
                <w:tab w:val="left" w:pos="2680"/>
              </w:tabs>
              <w:rPr>
                <w:sz w:val="18"/>
                <w:szCs w:val="18"/>
              </w:rPr>
            </w:pPr>
            <w:r w:rsidRPr="004B7267">
              <w:rPr>
                <w:sz w:val="18"/>
                <w:szCs w:val="18"/>
              </w:rPr>
              <w:t>[   ] Sì   [   ] No   [   ] Non applicabile</w:t>
            </w:r>
          </w:p>
          <w:p w:rsidR="00141D81" w:rsidRPr="004B7267" w:rsidRDefault="00141D81" w:rsidP="00A13701">
            <w:pPr>
              <w:tabs>
                <w:tab w:val="left" w:pos="2680"/>
              </w:tabs>
              <w:rPr>
                <w:sz w:val="18"/>
                <w:szCs w:val="18"/>
              </w:rPr>
            </w:pPr>
          </w:p>
        </w:tc>
      </w:tr>
      <w:tr w:rsidR="00141D81" w:rsidRPr="004B7267" w:rsidTr="00141D81">
        <w:tc>
          <w:tcPr>
            <w:tcW w:w="4889" w:type="dxa"/>
          </w:tcPr>
          <w:p w:rsidR="00141D81" w:rsidRPr="004B7267" w:rsidRDefault="00E36E33" w:rsidP="00A13701">
            <w:pPr>
              <w:tabs>
                <w:tab w:val="left" w:pos="2680"/>
              </w:tabs>
              <w:rPr>
                <w:b/>
                <w:sz w:val="18"/>
                <w:szCs w:val="18"/>
              </w:rPr>
            </w:pPr>
            <w:r w:rsidRPr="004B7267">
              <w:rPr>
                <w:b/>
                <w:sz w:val="18"/>
                <w:szCs w:val="18"/>
              </w:rPr>
              <w:t>In caso affermativo:</w:t>
            </w:r>
          </w:p>
          <w:p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rsidR="00E36E33" w:rsidRPr="004B7267" w:rsidRDefault="00E36E33" w:rsidP="00A13701">
            <w:pPr>
              <w:tabs>
                <w:tab w:val="left" w:pos="2680"/>
              </w:tabs>
              <w:rPr>
                <w:sz w:val="18"/>
                <w:szCs w:val="18"/>
              </w:rPr>
            </w:pPr>
          </w:p>
          <w:p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Indicare la denominazione dell’elenco e del certificato e , se applicabile,  il pertinente numero di iscrizione o della certificazione;</w:t>
            </w:r>
          </w:p>
          <w:p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rsidR="00141D81" w:rsidRPr="004B7267" w:rsidRDefault="00141D81"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a)[…………………………]</w:t>
            </w: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b) (indirizzo web, autorità o organismo di emanazione , riferimento preciso della documentazione):</w:t>
            </w:r>
          </w:p>
          <w:p w:rsidR="0006420E" w:rsidRPr="004B7267" w:rsidRDefault="0006420E" w:rsidP="0006420E">
            <w:pPr>
              <w:tabs>
                <w:tab w:val="left" w:pos="2680"/>
              </w:tabs>
              <w:rPr>
                <w:sz w:val="18"/>
                <w:szCs w:val="18"/>
              </w:rPr>
            </w:pPr>
            <w:r w:rsidRPr="004B7267">
              <w:rPr>
                <w:sz w:val="18"/>
                <w:szCs w:val="18"/>
              </w:rPr>
              <w:t>[…………………][…………………][…………………][…………………]</w:t>
            </w:r>
          </w:p>
          <w:p w:rsidR="0006420E" w:rsidRPr="004B7267" w:rsidRDefault="0006420E" w:rsidP="0006420E">
            <w:pPr>
              <w:tabs>
                <w:tab w:val="left" w:pos="2680"/>
              </w:tabs>
              <w:rPr>
                <w:sz w:val="18"/>
                <w:szCs w:val="18"/>
              </w:rPr>
            </w:pPr>
          </w:p>
        </w:tc>
      </w:tr>
      <w:tr w:rsidR="00326D89" w:rsidRPr="004B7267" w:rsidTr="0082680C">
        <w:tc>
          <w:tcPr>
            <w:tcW w:w="4889" w:type="dxa"/>
          </w:tcPr>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1"/>
            </w:r>
            <w:r w:rsidRPr="004B7267">
              <w:rPr>
                <w:bCs/>
                <w:sz w:val="18"/>
                <w:szCs w:val="18"/>
              </w:rPr>
              <w:t xml:space="preserve">). </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rsidR="00326D89" w:rsidRPr="004B7267" w:rsidRDefault="00326D89" w:rsidP="00326D89">
            <w:pPr>
              <w:tabs>
                <w:tab w:val="left" w:pos="2680"/>
              </w:tabs>
              <w:rPr>
                <w:bCs/>
                <w:sz w:val="18"/>
                <w:szCs w:val="18"/>
              </w:rPr>
            </w:pPr>
          </w:p>
          <w:p w:rsidR="00326D89" w:rsidRPr="004B7267" w:rsidRDefault="00326D89" w:rsidP="00326D89">
            <w:pPr>
              <w:tabs>
                <w:tab w:val="left" w:pos="2680"/>
              </w:tabs>
              <w:rPr>
                <w:b/>
                <w:sz w:val="18"/>
                <w:szCs w:val="18"/>
              </w:rPr>
            </w:pPr>
            <w:r w:rsidRPr="004B7267">
              <w:rPr>
                <w:b/>
                <w:sz w:val="18"/>
                <w:szCs w:val="18"/>
              </w:rPr>
              <w:t>In caso di risposta negativa:</w:t>
            </w:r>
          </w:p>
          <w:p w:rsidR="00326D89" w:rsidRPr="004B7267" w:rsidRDefault="00326D89" w:rsidP="00326D89">
            <w:pPr>
              <w:tabs>
                <w:tab w:val="left" w:pos="2680"/>
              </w:tabs>
              <w:rPr>
                <w:b/>
                <w:bCs/>
                <w:sz w:val="18"/>
                <w:szCs w:val="18"/>
              </w:rPr>
            </w:pPr>
            <w:r w:rsidRPr="004B7267">
              <w:rPr>
                <w:b/>
                <w:bCs/>
                <w:sz w:val="18"/>
                <w:szCs w:val="18"/>
              </w:rPr>
              <w:t>inserire tutte le informazioni mancanti nella parte IV, sezione A,B,C o D secondo il caso.</w:t>
            </w:r>
          </w:p>
          <w:p w:rsidR="00326D89" w:rsidRPr="004B7267" w:rsidRDefault="00326D89" w:rsidP="00326D89">
            <w:pPr>
              <w:tabs>
                <w:tab w:val="left" w:pos="2680"/>
              </w:tabs>
              <w:rPr>
                <w:b/>
                <w:bCs/>
                <w:sz w:val="18"/>
                <w:szCs w:val="18"/>
              </w:rPr>
            </w:pPr>
          </w:p>
          <w:p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4B7267" w:rsidRDefault="00326D89" w:rsidP="007120D0">
            <w:pPr>
              <w:tabs>
                <w:tab w:val="left" w:pos="2680"/>
              </w:tabs>
              <w:jc w:val="both"/>
              <w:rPr>
                <w:spacing w:val="-4"/>
                <w:sz w:val="18"/>
                <w:szCs w:val="18"/>
              </w:rPr>
            </w:pPr>
          </w:p>
          <w:p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rsidR="00326D89" w:rsidRPr="004B7267" w:rsidRDefault="00326D89" w:rsidP="00326D89">
            <w:pPr>
              <w:tabs>
                <w:tab w:val="left" w:pos="2680"/>
              </w:tabs>
              <w:rPr>
                <w:bCs/>
                <w:sz w:val="18"/>
                <w:szCs w:val="18"/>
              </w:rPr>
            </w:pPr>
          </w:p>
        </w:tc>
        <w:tc>
          <w:tcPr>
            <w:tcW w:w="4889" w:type="dxa"/>
          </w:tcPr>
          <w:p w:rsidR="00326D89" w:rsidRPr="004B7267" w:rsidRDefault="00326D89" w:rsidP="00326D89">
            <w:pPr>
              <w:tabs>
                <w:tab w:val="left" w:pos="2680"/>
              </w:tabs>
              <w:rPr>
                <w:sz w:val="18"/>
                <w:szCs w:val="18"/>
              </w:rPr>
            </w:pPr>
            <w:r w:rsidRPr="004B7267">
              <w:rPr>
                <w:sz w:val="18"/>
                <w:szCs w:val="18"/>
              </w:rPr>
              <w:t>c) […………………………]</w:t>
            </w:r>
          </w:p>
          <w:p w:rsidR="00326D89" w:rsidRPr="004B7267" w:rsidRDefault="00326D89" w:rsidP="0082680C">
            <w:pPr>
              <w:tabs>
                <w:tab w:val="left" w:pos="2680"/>
              </w:tabs>
              <w:rPr>
                <w:bCs/>
                <w:sz w:val="18"/>
                <w:szCs w:val="18"/>
              </w:rPr>
            </w:pPr>
          </w:p>
          <w:p w:rsidR="00326D89" w:rsidRPr="004B7267" w:rsidRDefault="00326D89" w:rsidP="00326D89">
            <w:pPr>
              <w:rPr>
                <w:sz w:val="18"/>
                <w:szCs w:val="18"/>
              </w:rPr>
            </w:pPr>
          </w:p>
          <w:p w:rsidR="00326D89" w:rsidRPr="004B7267" w:rsidRDefault="00326D89" w:rsidP="00326D89">
            <w:pPr>
              <w:tabs>
                <w:tab w:val="left" w:pos="2680"/>
              </w:tabs>
              <w:rPr>
                <w:sz w:val="18"/>
                <w:szCs w:val="18"/>
              </w:rPr>
            </w:pPr>
            <w:r w:rsidRPr="004B7267">
              <w:rPr>
                <w:sz w:val="18"/>
                <w:szCs w:val="18"/>
              </w:rPr>
              <w:t>d)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D73749" w:rsidRPr="004B7267" w:rsidRDefault="00D73749" w:rsidP="00326D89">
            <w:pPr>
              <w:tabs>
                <w:tab w:val="left" w:pos="2680"/>
              </w:tabs>
              <w:rPr>
                <w:sz w:val="18"/>
                <w:szCs w:val="18"/>
              </w:rPr>
            </w:pPr>
          </w:p>
          <w:p w:rsidR="00326D89" w:rsidRPr="004B7267" w:rsidRDefault="00326D89" w:rsidP="00326D89">
            <w:pPr>
              <w:tabs>
                <w:tab w:val="left" w:pos="2680"/>
              </w:tabs>
              <w:rPr>
                <w:sz w:val="18"/>
                <w:szCs w:val="18"/>
              </w:rPr>
            </w:pPr>
            <w:r w:rsidRPr="004B7267">
              <w:rPr>
                <w:sz w:val="18"/>
                <w:szCs w:val="18"/>
              </w:rPr>
              <w:t>e)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7120D0">
            <w:pPr>
              <w:tabs>
                <w:tab w:val="left" w:pos="2680"/>
              </w:tabs>
              <w:jc w:val="both"/>
              <w:rPr>
                <w:sz w:val="18"/>
                <w:szCs w:val="18"/>
              </w:rPr>
            </w:pPr>
            <w:r w:rsidRPr="004B7267">
              <w:rPr>
                <w:sz w:val="18"/>
                <w:szCs w:val="18"/>
              </w:rPr>
              <w:t>(indirizzo web, autorità o organismo di emanazione , riferimento preciso della documentazione):</w:t>
            </w:r>
          </w:p>
          <w:p w:rsidR="00326D89" w:rsidRPr="004B7267" w:rsidRDefault="00326D89" w:rsidP="00326D89">
            <w:pPr>
              <w:tabs>
                <w:tab w:val="left" w:pos="2680"/>
              </w:tabs>
              <w:rPr>
                <w:sz w:val="18"/>
                <w:szCs w:val="18"/>
              </w:rPr>
            </w:pPr>
            <w:r w:rsidRPr="004B7267">
              <w:rPr>
                <w:sz w:val="18"/>
                <w:szCs w:val="18"/>
              </w:rPr>
              <w:t>[…………………][…………………][…………………][…………………]</w:t>
            </w:r>
          </w:p>
          <w:p w:rsidR="00326D89" w:rsidRPr="004B7267" w:rsidRDefault="00326D89" w:rsidP="00326D89">
            <w:pPr>
              <w:rPr>
                <w:sz w:val="18"/>
                <w:szCs w:val="18"/>
              </w:rPr>
            </w:pPr>
          </w:p>
        </w:tc>
      </w:tr>
      <w:tr w:rsidR="00A26D05" w:rsidRPr="004B7267" w:rsidTr="0082680C">
        <w:tc>
          <w:tcPr>
            <w:tcW w:w="4889" w:type="dxa"/>
          </w:tcPr>
          <w:p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rsidR="00A26D05" w:rsidRPr="004B7267" w:rsidRDefault="00A26D05"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2"/>
            </w:r>
            <w:r w:rsidRPr="004B7267">
              <w:rPr>
                <w:sz w:val="18"/>
                <w:szCs w:val="18"/>
              </w:rPr>
              <w:t>)?</w:t>
            </w:r>
          </w:p>
        </w:tc>
        <w:tc>
          <w:tcPr>
            <w:tcW w:w="4889" w:type="dxa"/>
          </w:tcPr>
          <w:p w:rsidR="00A26D05" w:rsidRPr="004B7267" w:rsidRDefault="00A26D05" w:rsidP="00A26D05">
            <w:pPr>
              <w:tabs>
                <w:tab w:val="left" w:pos="2680"/>
              </w:tabs>
              <w:rPr>
                <w:sz w:val="18"/>
                <w:szCs w:val="18"/>
              </w:rPr>
            </w:pPr>
            <w:r w:rsidRPr="004B7267">
              <w:rPr>
                <w:sz w:val="18"/>
                <w:szCs w:val="18"/>
              </w:rPr>
              <w:t>[   ] Sì   [   ] No</w:t>
            </w:r>
          </w:p>
          <w:p w:rsidR="00326D89" w:rsidRPr="004B7267" w:rsidRDefault="00326D89" w:rsidP="0082680C">
            <w:pPr>
              <w:tabs>
                <w:tab w:val="left" w:pos="2680"/>
              </w:tabs>
              <w:rPr>
                <w:sz w:val="18"/>
                <w:szCs w:val="18"/>
              </w:rPr>
            </w:pPr>
          </w:p>
        </w:tc>
      </w:tr>
      <w:tr w:rsidR="00B23C6A" w:rsidRPr="004B7267" w:rsidTr="00B23C6A">
        <w:tc>
          <w:tcPr>
            <w:tcW w:w="9778" w:type="dxa"/>
            <w:gridSpan w:val="2"/>
            <w:shd w:val="clear" w:color="auto" w:fill="D9D9D9" w:themeFill="background1" w:themeFillShade="D9"/>
          </w:tcPr>
          <w:p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rsidR="00B23C6A" w:rsidRPr="004B7267" w:rsidRDefault="00B23C6A" w:rsidP="0082680C">
            <w:pPr>
              <w:tabs>
                <w:tab w:val="left" w:pos="2680"/>
              </w:tabs>
              <w:rPr>
                <w:sz w:val="18"/>
                <w:szCs w:val="18"/>
              </w:rPr>
            </w:pPr>
          </w:p>
        </w:tc>
      </w:tr>
      <w:tr w:rsidR="00326D89" w:rsidRPr="004B7267" w:rsidTr="0082680C">
        <w:tc>
          <w:tcPr>
            <w:tcW w:w="4889" w:type="dxa"/>
          </w:tcPr>
          <w:p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rsidR="00690665" w:rsidRPr="00690665" w:rsidRDefault="007E6B0C" w:rsidP="00690665">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(capofila,responsabile ruoli specifici</w:t>
            </w:r>
            <w:r w:rsidR="00446072" w:rsidRPr="004B7267">
              <w:rPr>
                <w:sz w:val="18"/>
                <w:szCs w:val="18"/>
              </w:rPr>
              <w:t>…</w:t>
            </w:r>
            <w:r w:rsidRPr="004B7267">
              <w:rPr>
                <w:sz w:val="18"/>
                <w:szCs w:val="18"/>
              </w:rPr>
              <w:t>):</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rsidR="007E6B0C"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rsidR="00690665" w:rsidRPr="004B7267" w:rsidRDefault="00690665" w:rsidP="00690665">
            <w:pPr>
              <w:pStyle w:val="Paragrafoelenco"/>
              <w:tabs>
                <w:tab w:val="left" w:pos="2680"/>
              </w:tabs>
              <w:ind w:left="284"/>
              <w:rPr>
                <w:sz w:val="18"/>
                <w:szCs w:val="18"/>
              </w:rPr>
            </w:pPr>
          </w:p>
          <w:p w:rsidR="00326D89" w:rsidRPr="004B7267" w:rsidRDefault="00690665" w:rsidP="0082680C">
            <w:pPr>
              <w:tabs>
                <w:tab w:val="left" w:pos="2680"/>
              </w:tabs>
              <w:rPr>
                <w:sz w:val="18"/>
                <w:szCs w:val="18"/>
              </w:rPr>
            </w:pPr>
            <w:r w:rsidRPr="004E7381">
              <w:rPr>
                <w:rFonts w:ascii="Times New Roman" w:eastAsia="Arial Unicode MS" w:hAnsi="Times New Roman"/>
                <w:b/>
                <w:w w:val="105"/>
                <w:sz w:val="16"/>
                <w:szCs w:val="16"/>
              </w:rPr>
              <w:t xml:space="preserve">(*) </w:t>
            </w:r>
            <w:r w:rsidRPr="004E7381">
              <w:rPr>
                <w:rFonts w:ascii="Times New Roman" w:eastAsia="Arial Unicode MS" w:hAnsi="Times New Roman"/>
                <w:b/>
                <w:i/>
                <w:w w:val="105"/>
                <w:sz w:val="16"/>
                <w:szCs w:val="16"/>
              </w:rPr>
              <w:t>N.B: ai sensi del comma 4 art. 48 del D.Lgs. 50/2016 specificare, oltre al ruolo all’interno del raggruppamento, le parti di servizio o della fornitura, con indicazione di eventuali quote percentuali, che eseguirà il singolo operatore economico che partecipa alla procedura riunito o consorziato.</w:t>
            </w:r>
          </w:p>
        </w:tc>
        <w:tc>
          <w:tcPr>
            <w:tcW w:w="4889" w:type="dxa"/>
          </w:tcPr>
          <w:p w:rsidR="00326D89" w:rsidRPr="004B7267" w:rsidRDefault="00326D89" w:rsidP="0082680C">
            <w:pPr>
              <w:tabs>
                <w:tab w:val="left" w:pos="2680"/>
              </w:tabs>
              <w:rPr>
                <w:sz w:val="18"/>
                <w:szCs w:val="18"/>
              </w:rPr>
            </w:pPr>
          </w:p>
          <w:p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r w:rsidR="00ED4E5D">
              <w:rPr>
                <w:sz w:val="18"/>
                <w:szCs w:val="18"/>
              </w:rPr>
              <w:t xml:space="preserve"> (*)</w:t>
            </w:r>
          </w:p>
          <w:p w:rsidR="007E6B0C" w:rsidRPr="004B7267" w:rsidRDefault="007E6B0C" w:rsidP="007E6B0C">
            <w:pPr>
              <w:tabs>
                <w:tab w:val="left" w:pos="2680"/>
              </w:tabs>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ind w:left="214" w:hanging="214"/>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rsidTr="0082680C">
        <w:tc>
          <w:tcPr>
            <w:tcW w:w="4889" w:type="dxa"/>
          </w:tcPr>
          <w:p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rsidR="00326D89" w:rsidRPr="004B7267" w:rsidRDefault="00326D89"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rsidR="00326D89" w:rsidRPr="004B7267" w:rsidRDefault="00326D89" w:rsidP="00056CA6">
            <w:pPr>
              <w:tabs>
                <w:tab w:val="left" w:pos="2680"/>
              </w:tabs>
              <w:rPr>
                <w:sz w:val="18"/>
                <w:szCs w:val="18"/>
              </w:rPr>
            </w:pPr>
            <w:r w:rsidRPr="004B7267">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tblPr>
      <w:tblGrid>
        <w:gridCol w:w="4889"/>
        <w:gridCol w:w="4889"/>
      </w:tblGrid>
      <w:tr w:rsidR="00B10E40" w:rsidRPr="004B7267" w:rsidTr="00326D89">
        <w:tc>
          <w:tcPr>
            <w:tcW w:w="4889" w:type="dxa"/>
          </w:tcPr>
          <w:p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rsidR="00B10E40" w:rsidRPr="004B7267" w:rsidRDefault="00B10E40" w:rsidP="0082680C">
            <w:pPr>
              <w:tabs>
                <w:tab w:val="left" w:pos="2680"/>
              </w:tabs>
              <w:rPr>
                <w:sz w:val="20"/>
                <w:szCs w:val="20"/>
              </w:rPr>
            </w:pPr>
            <w:r w:rsidRPr="004B7267">
              <w:rPr>
                <w:b/>
                <w:bCs/>
                <w:sz w:val="20"/>
                <w:szCs w:val="20"/>
              </w:rPr>
              <w:t>Risposta:</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Nome completo:</w:t>
            </w:r>
          </w:p>
          <w:p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rsidR="008916D5" w:rsidRPr="004B7267" w:rsidRDefault="008916D5" w:rsidP="008916D5">
            <w:pPr>
              <w:tabs>
                <w:tab w:val="left" w:pos="2680"/>
              </w:tabs>
              <w:rPr>
                <w:sz w:val="18"/>
                <w:szCs w:val="18"/>
              </w:rPr>
            </w:pPr>
            <w:r w:rsidRPr="004B7267">
              <w:rPr>
                <w:sz w:val="18"/>
                <w:szCs w:val="18"/>
              </w:rPr>
              <w:t>[ ……………… ]</w:t>
            </w:r>
          </w:p>
          <w:p w:rsidR="008916D5" w:rsidRPr="004B7267" w:rsidRDefault="008916D5" w:rsidP="008916D5">
            <w:pPr>
              <w:tabs>
                <w:tab w:val="left" w:pos="2680"/>
              </w:tabs>
              <w:rPr>
                <w:sz w:val="18"/>
                <w:szCs w:val="18"/>
              </w:rPr>
            </w:pPr>
            <w:r w:rsidRPr="004B7267">
              <w:rPr>
                <w:sz w:val="18"/>
                <w:szCs w:val="18"/>
              </w:rPr>
              <w:t>[ ……………… ]</w:t>
            </w:r>
          </w:p>
          <w:p w:rsidR="00B10E40" w:rsidRPr="004B7267" w:rsidRDefault="00B10E40" w:rsidP="008916D5">
            <w:pPr>
              <w:tabs>
                <w:tab w:val="left" w:pos="2680"/>
              </w:tabs>
              <w:rPr>
                <w:sz w:val="18"/>
                <w:szCs w:val="18"/>
              </w:rPr>
            </w:pP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Indirizzo postale: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Telefono: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E-mail:</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Se necessario, fornire precisazioni sulla rappresentanza (forma,portata, scopo..)</w:t>
            </w:r>
          </w:p>
        </w:tc>
        <w:tc>
          <w:tcPr>
            <w:tcW w:w="4889" w:type="dxa"/>
          </w:tcPr>
          <w:p w:rsidR="00B10E40" w:rsidRPr="004B7267" w:rsidRDefault="008916D5" w:rsidP="008916D5">
            <w:pPr>
              <w:tabs>
                <w:tab w:val="left" w:pos="2680"/>
              </w:tabs>
              <w:rPr>
                <w:sz w:val="18"/>
                <w:szCs w:val="18"/>
              </w:rPr>
            </w:pPr>
            <w:r w:rsidRPr="004B7267">
              <w:rPr>
                <w:sz w:val="18"/>
                <w:szCs w:val="18"/>
              </w:rPr>
              <w:t>[ ………………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AC2460" w:rsidRPr="004B7267" w:rsidRDefault="00AC2460" w:rsidP="00AC2460">
      <w:pPr>
        <w:tabs>
          <w:tab w:val="left" w:pos="2680"/>
        </w:tabs>
        <w:jc w:val="center"/>
      </w:pPr>
      <w:r w:rsidRPr="004B7267">
        <w:t>C: INFORMAZIONI SULL’AFFIDAMENTO SULLE CAPACITÀ DI ALTRI SOGGETTI</w:t>
      </w:r>
    </w:p>
    <w:p w:rsidR="00E47EFF" w:rsidRPr="004B7267" w:rsidRDefault="00E47EFF" w:rsidP="00E47EFF">
      <w:pPr>
        <w:pStyle w:val="Pidipagina"/>
        <w:jc w:val="both"/>
        <w:rPr>
          <w:sz w:val="14"/>
          <w:szCs w:val="14"/>
        </w:rPr>
      </w:pPr>
    </w:p>
    <w:p w:rsidR="00E872D1" w:rsidRPr="004B7267" w:rsidRDefault="00E872D1" w:rsidP="00E47EFF">
      <w:pPr>
        <w:pStyle w:val="Pidipagina"/>
        <w:jc w:val="both"/>
        <w:rPr>
          <w:sz w:val="14"/>
          <w:szCs w:val="14"/>
        </w:rPr>
      </w:pPr>
    </w:p>
    <w:tbl>
      <w:tblPr>
        <w:tblStyle w:val="Grigliatabella"/>
        <w:tblW w:w="0" w:type="auto"/>
        <w:tblLook w:val="04A0"/>
      </w:tblPr>
      <w:tblGrid>
        <w:gridCol w:w="4889"/>
        <w:gridCol w:w="4889"/>
      </w:tblGrid>
      <w:tr w:rsidR="00AC2460" w:rsidRPr="004B7267" w:rsidTr="00AC2460">
        <w:tc>
          <w:tcPr>
            <w:tcW w:w="4889" w:type="dxa"/>
          </w:tcPr>
          <w:p w:rsidR="00AC2460" w:rsidRPr="004B7267" w:rsidRDefault="00AC2460" w:rsidP="00AC2460">
            <w:pPr>
              <w:tabs>
                <w:tab w:val="left" w:pos="2680"/>
              </w:tabs>
              <w:rPr>
                <w:b/>
                <w:sz w:val="20"/>
                <w:szCs w:val="20"/>
              </w:rPr>
            </w:pPr>
            <w:r w:rsidRPr="004B7267">
              <w:rPr>
                <w:b/>
                <w:sz w:val="20"/>
                <w:szCs w:val="20"/>
              </w:rPr>
              <w:t>Affidamento:</w:t>
            </w:r>
          </w:p>
        </w:tc>
        <w:tc>
          <w:tcPr>
            <w:tcW w:w="4889" w:type="dxa"/>
          </w:tcPr>
          <w:p w:rsidR="00AC2460" w:rsidRPr="004B7267" w:rsidRDefault="00AC2460" w:rsidP="00AC2460">
            <w:pPr>
              <w:tabs>
                <w:tab w:val="left" w:pos="2680"/>
              </w:tabs>
              <w:rPr>
                <w:b/>
                <w:sz w:val="20"/>
                <w:szCs w:val="20"/>
              </w:rPr>
            </w:pPr>
            <w:r w:rsidRPr="004B7267">
              <w:rPr>
                <w:b/>
                <w:sz w:val="20"/>
                <w:szCs w:val="20"/>
              </w:rPr>
              <w:t>Risposta:</w:t>
            </w:r>
          </w:p>
        </w:tc>
      </w:tr>
      <w:tr w:rsidR="00AC2460" w:rsidRPr="004B7267" w:rsidTr="00AC2460">
        <w:tc>
          <w:tcPr>
            <w:tcW w:w="4889" w:type="dxa"/>
          </w:tcPr>
          <w:p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rsidR="00AC2460" w:rsidRPr="004B7267" w:rsidRDefault="00AC2460" w:rsidP="00AC2460">
            <w:pPr>
              <w:tabs>
                <w:tab w:val="left" w:pos="2680"/>
              </w:tabs>
              <w:rPr>
                <w:sz w:val="18"/>
                <w:szCs w:val="18"/>
              </w:rPr>
            </w:pPr>
            <w:r w:rsidRPr="004B7267">
              <w:rPr>
                <w:sz w:val="18"/>
                <w:szCs w:val="18"/>
              </w:rPr>
              <w:t>[   ] Sì   [   ] No</w:t>
            </w:r>
          </w:p>
          <w:p w:rsidR="00AC2460" w:rsidRPr="004B7267" w:rsidRDefault="00AC2460" w:rsidP="00AC2460">
            <w:pPr>
              <w:tabs>
                <w:tab w:val="left" w:pos="2680"/>
              </w:tabs>
              <w:rPr>
                <w:sz w:val="18"/>
                <w:szCs w:val="18"/>
              </w:rPr>
            </w:pPr>
          </w:p>
        </w:tc>
      </w:tr>
      <w:tr w:rsidR="00AC2460" w:rsidRPr="004B7267" w:rsidTr="00AC2460">
        <w:tblPrEx>
          <w:shd w:val="clear" w:color="auto" w:fill="D9D9D9" w:themeFill="background1" w:themeFillShade="D9"/>
        </w:tblPrEx>
        <w:tc>
          <w:tcPr>
            <w:tcW w:w="9778" w:type="dxa"/>
            <w:gridSpan w:val="2"/>
            <w:shd w:val="clear" w:color="auto" w:fill="D9D9D9" w:themeFill="background1" w:themeFillShade="D9"/>
          </w:tcPr>
          <w:p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13"/>
            </w:r>
            <w:r w:rsidRPr="004B7267">
              <w:rPr>
                <w:sz w:val="18"/>
                <w:szCs w:val="18"/>
              </w:rPr>
              <w:t>).</w:t>
            </w:r>
          </w:p>
        </w:tc>
      </w:tr>
    </w:tbl>
    <w:p w:rsidR="00AC2460" w:rsidRPr="004B7267" w:rsidRDefault="00AC2460" w:rsidP="00AC2460">
      <w:pPr>
        <w:tabs>
          <w:tab w:val="left" w:pos="2680"/>
        </w:tabs>
        <w:jc w:val="center"/>
        <w:rPr>
          <w:sz w:val="20"/>
          <w:szCs w:val="20"/>
        </w:rPr>
      </w:pPr>
    </w:p>
    <w:p w:rsidR="005B213E" w:rsidRPr="004B7267" w:rsidRDefault="005B213E" w:rsidP="005B213E">
      <w:pPr>
        <w:pStyle w:val="Pidipagina"/>
        <w:jc w:val="both"/>
        <w:rPr>
          <w:sz w:val="14"/>
          <w:szCs w:val="14"/>
        </w:rPr>
      </w:pPr>
    </w:p>
    <w:p w:rsidR="00E872D1" w:rsidRPr="004B7267" w:rsidRDefault="00E872D1" w:rsidP="005B213E">
      <w:pPr>
        <w:pStyle w:val="Pidipagina"/>
        <w:jc w:val="both"/>
        <w:rPr>
          <w:sz w:val="14"/>
          <w:szCs w:val="14"/>
        </w:rPr>
      </w:pPr>
    </w:p>
    <w:p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tblPr>
      <w:tblGrid>
        <w:gridCol w:w="9778"/>
      </w:tblGrid>
      <w:tr w:rsidR="00526D70" w:rsidRPr="004B7267" w:rsidTr="0082680C">
        <w:tc>
          <w:tcPr>
            <w:tcW w:w="9778" w:type="dxa"/>
            <w:shd w:val="clear" w:color="auto" w:fill="D9D9D9" w:themeFill="background1" w:themeFillShade="D9"/>
          </w:tcPr>
          <w:p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rsidR="005B213E" w:rsidRPr="004B7267" w:rsidRDefault="005B213E" w:rsidP="00AC2460">
      <w:pPr>
        <w:tabs>
          <w:tab w:val="left" w:pos="2680"/>
        </w:tabs>
        <w:jc w:val="center"/>
        <w:rPr>
          <w:sz w:val="20"/>
          <w:szCs w:val="20"/>
        </w:rPr>
      </w:pPr>
    </w:p>
    <w:tbl>
      <w:tblPr>
        <w:tblStyle w:val="Grigliatabella"/>
        <w:tblW w:w="0" w:type="auto"/>
        <w:tblLook w:val="04A0"/>
      </w:tblPr>
      <w:tblGrid>
        <w:gridCol w:w="4889"/>
        <w:gridCol w:w="4889"/>
      </w:tblGrid>
      <w:tr w:rsidR="00526D70" w:rsidRPr="004B7267" w:rsidTr="0082680C">
        <w:tc>
          <w:tcPr>
            <w:tcW w:w="4889" w:type="dxa"/>
          </w:tcPr>
          <w:p w:rsidR="00526D70" w:rsidRPr="004B7267" w:rsidRDefault="00526D70" w:rsidP="0082680C">
            <w:pPr>
              <w:tabs>
                <w:tab w:val="left" w:pos="2680"/>
              </w:tabs>
              <w:rPr>
                <w:b/>
                <w:sz w:val="20"/>
                <w:szCs w:val="20"/>
              </w:rPr>
            </w:pPr>
            <w:r w:rsidRPr="004B7267">
              <w:rPr>
                <w:b/>
                <w:sz w:val="20"/>
                <w:szCs w:val="20"/>
              </w:rPr>
              <w:t>Subappaltatore:</w:t>
            </w:r>
          </w:p>
        </w:tc>
        <w:tc>
          <w:tcPr>
            <w:tcW w:w="4889" w:type="dxa"/>
          </w:tcPr>
          <w:p w:rsidR="00526D70" w:rsidRPr="004B7267" w:rsidRDefault="00526D70" w:rsidP="0082680C">
            <w:pPr>
              <w:tabs>
                <w:tab w:val="left" w:pos="2680"/>
              </w:tabs>
              <w:rPr>
                <w:b/>
                <w:sz w:val="20"/>
                <w:szCs w:val="20"/>
              </w:rPr>
            </w:pPr>
            <w:r w:rsidRPr="004B7267">
              <w:rPr>
                <w:b/>
                <w:sz w:val="20"/>
                <w:szCs w:val="20"/>
              </w:rPr>
              <w:t>Risposta:</w:t>
            </w:r>
          </w:p>
        </w:tc>
      </w:tr>
      <w:tr w:rsidR="00526D70" w:rsidRPr="004B7267" w:rsidTr="0082680C">
        <w:tc>
          <w:tcPr>
            <w:tcW w:w="4889" w:type="dxa"/>
          </w:tcPr>
          <w:p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rsidR="00526D70" w:rsidRPr="004B7267" w:rsidRDefault="00526D70" w:rsidP="0082680C">
            <w:pPr>
              <w:tabs>
                <w:tab w:val="left" w:pos="2680"/>
              </w:tabs>
              <w:rPr>
                <w:sz w:val="18"/>
                <w:szCs w:val="18"/>
              </w:rPr>
            </w:pPr>
            <w:r w:rsidRPr="004B7267">
              <w:rPr>
                <w:sz w:val="18"/>
                <w:szCs w:val="18"/>
              </w:rPr>
              <w:t>[   ] Sì   [   ] No</w:t>
            </w:r>
          </w:p>
          <w:p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rsidR="002152F5" w:rsidRDefault="002152F5" w:rsidP="0082680C">
            <w:pPr>
              <w:tabs>
                <w:tab w:val="left" w:pos="2680"/>
              </w:tabs>
              <w:rPr>
                <w:sz w:val="18"/>
                <w:szCs w:val="18"/>
              </w:rPr>
            </w:pPr>
            <w:r w:rsidRPr="004B7267">
              <w:rPr>
                <w:sz w:val="18"/>
                <w:szCs w:val="18"/>
              </w:rPr>
              <w:t>[ …..]</w:t>
            </w:r>
          </w:p>
          <w:p w:rsidR="00AD07E4" w:rsidRDefault="00AD07E4" w:rsidP="0082680C">
            <w:pPr>
              <w:tabs>
                <w:tab w:val="left" w:pos="2680"/>
              </w:tabs>
              <w:rPr>
                <w:sz w:val="18"/>
                <w:szCs w:val="18"/>
              </w:rPr>
            </w:pPr>
          </w:p>
          <w:p w:rsidR="00AD07E4" w:rsidRPr="004B7267" w:rsidRDefault="00AD07E4" w:rsidP="0082680C">
            <w:pPr>
              <w:tabs>
                <w:tab w:val="left" w:pos="2680"/>
              </w:tabs>
              <w:rPr>
                <w:sz w:val="18"/>
                <w:szCs w:val="18"/>
              </w:rPr>
            </w:pPr>
          </w:p>
          <w:p w:rsidR="00526D70" w:rsidRPr="004B7267" w:rsidRDefault="00526D70" w:rsidP="0082680C">
            <w:pPr>
              <w:tabs>
                <w:tab w:val="left" w:pos="2680"/>
              </w:tabs>
              <w:rPr>
                <w:sz w:val="18"/>
                <w:szCs w:val="18"/>
              </w:rPr>
            </w:pPr>
          </w:p>
        </w:tc>
      </w:tr>
    </w:tbl>
    <w:p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tblPr>
      <w:tblGrid>
        <w:gridCol w:w="9778"/>
      </w:tblGrid>
      <w:tr w:rsidR="002152F5" w:rsidRPr="004B7267" w:rsidTr="002152F5">
        <w:tc>
          <w:tcPr>
            <w:tcW w:w="9778" w:type="dxa"/>
            <w:shd w:val="clear" w:color="auto" w:fill="D9D9D9" w:themeFill="background1" w:themeFillShade="D9"/>
          </w:tcPr>
          <w:p w:rsidR="002152F5" w:rsidRPr="004B7267" w:rsidRDefault="002152F5" w:rsidP="002152F5">
            <w:pPr>
              <w:tabs>
                <w:tab w:val="left" w:pos="2680"/>
              </w:tabs>
              <w:rPr>
                <w:b/>
                <w:sz w:val="20"/>
                <w:szCs w:val="20"/>
              </w:rPr>
            </w:pPr>
            <w:r w:rsidRPr="004B7267">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rsidR="002152F5" w:rsidRPr="004B7267" w:rsidRDefault="002152F5" w:rsidP="002152F5">
      <w:pPr>
        <w:tabs>
          <w:tab w:val="left" w:pos="2680"/>
        </w:tabs>
        <w:jc w:val="center"/>
        <w:rPr>
          <w:sz w:val="20"/>
          <w:szCs w:val="20"/>
        </w:rPr>
      </w:pPr>
    </w:p>
    <w:p w:rsidR="00E872D1" w:rsidRPr="008811BD" w:rsidRDefault="00F471D9" w:rsidP="008811BD">
      <w:pPr>
        <w:jc w:val="center"/>
        <w:rPr>
          <w:b/>
          <w:bCs/>
          <w:sz w:val="26"/>
          <w:szCs w:val="26"/>
        </w:rPr>
      </w:pPr>
      <w:r w:rsidRPr="004B7267">
        <w:rPr>
          <w:b/>
          <w:bCs/>
          <w:sz w:val="26"/>
          <w:szCs w:val="26"/>
        </w:rPr>
        <w:t>Parte III: Motivi di esclusione</w:t>
      </w:r>
    </w:p>
    <w:p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tblPr>
      <w:tblGrid>
        <w:gridCol w:w="9778"/>
      </w:tblGrid>
      <w:tr w:rsidR="00F471D9" w:rsidRPr="004B7267" w:rsidTr="00F471D9">
        <w:tc>
          <w:tcPr>
            <w:tcW w:w="9778" w:type="dxa"/>
            <w:shd w:val="clear" w:color="auto" w:fill="D9D9D9" w:themeFill="background1" w:themeFillShade="D9"/>
          </w:tcPr>
          <w:p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4"/>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5"/>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6"/>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lastRenderedPageBreak/>
              <w:t>Reati terroristici o reati connessi alle attività terroristiche (</w:t>
            </w:r>
            <w:r w:rsidR="00900F5F" w:rsidRPr="004B7267">
              <w:rPr>
                <w:rStyle w:val="Rimandonotaapidipagina"/>
                <w:sz w:val="20"/>
                <w:szCs w:val="20"/>
              </w:rPr>
              <w:footnoteReference w:id="17"/>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8"/>
            </w:r>
            <w:r w:rsidRPr="004B7267">
              <w:rPr>
                <w:sz w:val="20"/>
                <w:szCs w:val="20"/>
              </w:rPr>
              <w:t>);</w:t>
            </w:r>
          </w:p>
          <w:p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9"/>
            </w:r>
            <w:r w:rsidRPr="004B7267">
              <w:rPr>
                <w:sz w:val="20"/>
                <w:szCs w:val="20"/>
              </w:rPr>
              <w:t>);</w:t>
            </w:r>
          </w:p>
        </w:tc>
      </w:tr>
    </w:tbl>
    <w:p w:rsidR="00F471D9" w:rsidRPr="004B7267" w:rsidRDefault="00F471D9" w:rsidP="00F471D9">
      <w:pPr>
        <w:tabs>
          <w:tab w:val="left" w:pos="2680"/>
        </w:tabs>
        <w:jc w:val="center"/>
        <w:rPr>
          <w:sz w:val="20"/>
          <w:szCs w:val="20"/>
        </w:rPr>
      </w:pPr>
    </w:p>
    <w:tbl>
      <w:tblPr>
        <w:tblStyle w:val="Grigliatabella"/>
        <w:tblW w:w="0" w:type="auto"/>
        <w:tblLook w:val="04A0"/>
      </w:tblPr>
      <w:tblGrid>
        <w:gridCol w:w="4889"/>
        <w:gridCol w:w="4889"/>
      </w:tblGrid>
      <w:tr w:rsidR="00002AE5" w:rsidRPr="004B7267" w:rsidTr="00002AE5">
        <w:tc>
          <w:tcPr>
            <w:tcW w:w="4889" w:type="dxa"/>
          </w:tcPr>
          <w:p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rsidR="00002AE5" w:rsidRPr="004B7267" w:rsidRDefault="00A57AD8" w:rsidP="00A57AD8">
            <w:pPr>
              <w:tabs>
                <w:tab w:val="left" w:pos="2680"/>
              </w:tabs>
              <w:rPr>
                <w:b/>
                <w:sz w:val="18"/>
                <w:szCs w:val="18"/>
              </w:rPr>
            </w:pPr>
            <w:r w:rsidRPr="004B7267">
              <w:rPr>
                <w:b/>
                <w:sz w:val="18"/>
                <w:szCs w:val="18"/>
              </w:rPr>
              <w:t>Risposta:</w:t>
            </w:r>
          </w:p>
        </w:tc>
      </w:tr>
      <w:tr w:rsidR="00002AE5" w:rsidRPr="004B7267" w:rsidTr="00002AE5">
        <w:tc>
          <w:tcPr>
            <w:tcW w:w="4889" w:type="dxa"/>
          </w:tcPr>
          <w:p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rsidR="00A57AD8" w:rsidRPr="004B7267" w:rsidRDefault="00A57AD8" w:rsidP="00A57AD8">
            <w:pPr>
              <w:tabs>
                <w:tab w:val="left" w:pos="2680"/>
              </w:tabs>
              <w:rPr>
                <w:sz w:val="18"/>
                <w:szCs w:val="18"/>
              </w:rPr>
            </w:pPr>
            <w:r w:rsidRPr="004B7267">
              <w:rPr>
                <w:sz w:val="18"/>
                <w:szCs w:val="18"/>
              </w:rPr>
              <w:t>[   ] Sì   [   ] No</w:t>
            </w:r>
          </w:p>
          <w:p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rsidR="00A57AD8" w:rsidRPr="004B7267" w:rsidRDefault="00A57AD8" w:rsidP="00A57AD8">
            <w:pPr>
              <w:tabs>
                <w:tab w:val="left" w:pos="2680"/>
              </w:tabs>
              <w:rPr>
                <w:sz w:val="18"/>
                <w:szCs w:val="18"/>
              </w:rPr>
            </w:pPr>
            <w:r w:rsidRPr="004B7267">
              <w:rPr>
                <w:sz w:val="18"/>
                <w:szCs w:val="18"/>
              </w:rPr>
              <w:t>(indirizzo web, autorità o organismo di emanazione , riferimento preciso della documentazione):</w:t>
            </w:r>
          </w:p>
          <w:p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20"/>
            </w:r>
            <w:r w:rsidR="002567E4" w:rsidRPr="004B7267">
              <w:rPr>
                <w:sz w:val="18"/>
                <w:szCs w:val="18"/>
              </w:rPr>
              <w:t>)</w:t>
            </w:r>
          </w:p>
          <w:p w:rsidR="00A57AD8" w:rsidRPr="004B7267" w:rsidRDefault="00A57AD8" w:rsidP="00A57AD8">
            <w:pPr>
              <w:tabs>
                <w:tab w:val="left" w:pos="2680"/>
              </w:tabs>
              <w:rPr>
                <w:sz w:val="18"/>
                <w:szCs w:val="18"/>
              </w:rPr>
            </w:pPr>
          </w:p>
        </w:tc>
      </w:tr>
      <w:tr w:rsidR="00002AE5" w:rsidRPr="004B7267" w:rsidTr="00002AE5">
        <w:tc>
          <w:tcPr>
            <w:tcW w:w="4889" w:type="dxa"/>
          </w:tcPr>
          <w:p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21"/>
            </w:r>
            <w:r w:rsidRPr="004B7267">
              <w:rPr>
                <w:sz w:val="18"/>
                <w:szCs w:val="18"/>
              </w:rPr>
              <w:t>):</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rsidR="00002AE5" w:rsidRPr="004B7267" w:rsidRDefault="00002AE5" w:rsidP="00A57AD8">
            <w:pPr>
              <w:tabs>
                <w:tab w:val="left" w:pos="2680"/>
              </w:tabs>
              <w:rPr>
                <w:sz w:val="18"/>
                <w:szCs w:val="18"/>
              </w:rPr>
            </w:pP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Data [  ], punti [ ], motivi [ ];</w:t>
            </w:r>
          </w:p>
          <w:p w:rsidR="006C14EE" w:rsidRPr="004B7267" w:rsidRDefault="006C14EE" w:rsidP="006C14EE">
            <w:pPr>
              <w:tabs>
                <w:tab w:val="left" w:pos="761"/>
              </w:tabs>
              <w:ind w:left="214" w:hanging="283"/>
              <w:rPr>
                <w:sz w:val="18"/>
                <w:szCs w:val="18"/>
              </w:rPr>
            </w:pPr>
            <w:r w:rsidRPr="004B7267">
              <w:rPr>
                <w:sz w:val="18"/>
                <w:szCs w:val="18"/>
              </w:rPr>
              <w:tab/>
            </w: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Durata del periodo d’esclusione [………….] e punti interessati […]. </w:t>
            </w:r>
            <w:r w:rsidRPr="004B7267">
              <w:rPr>
                <w:bCs/>
                <w:sz w:val="18"/>
                <w:szCs w:val="18"/>
              </w:rPr>
              <w:t xml:space="preserve">Se la documentazione pertinente è disponibile elettronicamente, indicare: </w:t>
            </w:r>
            <w:r w:rsidRPr="004B7267">
              <w:rPr>
                <w:sz w:val="18"/>
                <w:szCs w:val="18"/>
              </w:rPr>
              <w:t>(indirizzo web, autorità o organismo di emanazione , riferimento preciso della documentazione):</w:t>
            </w:r>
          </w:p>
          <w:p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22"/>
            </w:r>
            <w:r w:rsidR="002567E4" w:rsidRPr="004B7267">
              <w:rPr>
                <w:sz w:val="18"/>
                <w:szCs w:val="18"/>
              </w:rPr>
              <w:t>)</w:t>
            </w:r>
          </w:p>
          <w:p w:rsidR="006C14EE" w:rsidRPr="004B7267" w:rsidRDefault="006C14EE" w:rsidP="006C14EE">
            <w:pPr>
              <w:pStyle w:val="Paragrafoelenco"/>
              <w:tabs>
                <w:tab w:val="left" w:pos="2680"/>
              </w:tabs>
              <w:rPr>
                <w:sz w:val="18"/>
                <w:szCs w:val="18"/>
              </w:rPr>
            </w:pPr>
          </w:p>
        </w:tc>
      </w:tr>
      <w:tr w:rsidR="00002AE5" w:rsidRPr="004B7267" w:rsidTr="00002AE5">
        <w:tc>
          <w:tcPr>
            <w:tcW w:w="4889" w:type="dxa"/>
          </w:tcPr>
          <w:p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3"/>
            </w:r>
            <w:r w:rsidRPr="004B7267">
              <w:rPr>
                <w:sz w:val="18"/>
                <w:szCs w:val="18"/>
              </w:rPr>
              <w:t>) (Autodisciplina o “Self-Cleaning”)?</w:t>
            </w:r>
          </w:p>
        </w:tc>
        <w:tc>
          <w:tcPr>
            <w:tcW w:w="4889" w:type="dxa"/>
          </w:tcPr>
          <w:p w:rsidR="00644EA8" w:rsidRPr="004B7267" w:rsidRDefault="00644EA8" w:rsidP="00644EA8">
            <w:pPr>
              <w:tabs>
                <w:tab w:val="left" w:pos="2680"/>
              </w:tabs>
              <w:rPr>
                <w:sz w:val="18"/>
                <w:szCs w:val="18"/>
              </w:rPr>
            </w:pPr>
            <w:r w:rsidRPr="004B7267">
              <w:rPr>
                <w:sz w:val="18"/>
                <w:szCs w:val="18"/>
              </w:rPr>
              <w:t>[   ] Sì   [   ] No</w:t>
            </w:r>
          </w:p>
          <w:p w:rsidR="00002AE5" w:rsidRPr="004B7267" w:rsidRDefault="00002AE5" w:rsidP="00A57AD8">
            <w:pPr>
              <w:tabs>
                <w:tab w:val="left" w:pos="2680"/>
              </w:tabs>
              <w:rPr>
                <w:sz w:val="18"/>
                <w:szCs w:val="18"/>
              </w:rPr>
            </w:pPr>
          </w:p>
        </w:tc>
      </w:tr>
      <w:tr w:rsidR="00002AE5" w:rsidRPr="004B7267" w:rsidTr="00002AE5">
        <w:tc>
          <w:tcPr>
            <w:tcW w:w="4889" w:type="dxa"/>
          </w:tcPr>
          <w:p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24"/>
            </w:r>
            <w:r w:rsidRPr="004B7267">
              <w:rPr>
                <w:sz w:val="18"/>
                <w:szCs w:val="18"/>
              </w:rPr>
              <w:t>):</w:t>
            </w:r>
          </w:p>
        </w:tc>
        <w:tc>
          <w:tcPr>
            <w:tcW w:w="4889" w:type="dxa"/>
          </w:tcPr>
          <w:p w:rsidR="00644EA8" w:rsidRPr="004B7267" w:rsidRDefault="00644EA8" w:rsidP="00644EA8">
            <w:pPr>
              <w:pStyle w:val="Paragrafoelenco"/>
              <w:tabs>
                <w:tab w:val="left" w:pos="2680"/>
              </w:tabs>
              <w:ind w:left="214"/>
              <w:rPr>
                <w:sz w:val="18"/>
                <w:szCs w:val="18"/>
              </w:rPr>
            </w:pPr>
            <w:r w:rsidRPr="004B7267">
              <w:rPr>
                <w:sz w:val="18"/>
                <w:szCs w:val="18"/>
              </w:rPr>
              <w:t>[…………….]</w:t>
            </w:r>
          </w:p>
          <w:p w:rsidR="00002AE5" w:rsidRPr="004B7267" w:rsidRDefault="00002AE5" w:rsidP="00A57AD8">
            <w:pPr>
              <w:tabs>
                <w:tab w:val="left" w:pos="2680"/>
              </w:tabs>
              <w:rPr>
                <w:sz w:val="18"/>
                <w:szCs w:val="18"/>
              </w:rPr>
            </w:pPr>
          </w:p>
        </w:tc>
      </w:tr>
    </w:tbl>
    <w:p w:rsidR="00CE6E85" w:rsidRPr="004B7267" w:rsidRDefault="00CE6E85" w:rsidP="00D45310">
      <w:pPr>
        <w:pStyle w:val="Pidipagina"/>
        <w:jc w:val="both"/>
        <w:rPr>
          <w:sz w:val="16"/>
          <w:szCs w:val="16"/>
        </w:rPr>
      </w:pPr>
    </w:p>
    <w:p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p w:rsidR="003A1DDC" w:rsidRPr="004B7267" w:rsidRDefault="003A1DDC" w:rsidP="00BA660F">
      <w:pPr>
        <w:tabs>
          <w:tab w:val="left" w:pos="2680"/>
        </w:tabs>
        <w:jc w:val="center"/>
        <w:rPr>
          <w:sz w:val="10"/>
        </w:rPr>
      </w:pPr>
    </w:p>
    <w:tbl>
      <w:tblPr>
        <w:tblStyle w:val="Grigliatabella"/>
        <w:tblW w:w="0" w:type="auto"/>
        <w:tblLook w:val="04A0"/>
      </w:tblPr>
      <w:tblGrid>
        <w:gridCol w:w="4889"/>
        <w:gridCol w:w="2486"/>
        <w:gridCol w:w="2403"/>
      </w:tblGrid>
      <w:tr w:rsidR="00BA660F" w:rsidRPr="004B7267" w:rsidTr="00BA660F">
        <w:tc>
          <w:tcPr>
            <w:tcW w:w="4889" w:type="dxa"/>
          </w:tcPr>
          <w:p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rsidR="00BA660F" w:rsidRPr="004B7267" w:rsidRDefault="00BA660F" w:rsidP="00BA660F">
            <w:pPr>
              <w:tabs>
                <w:tab w:val="left" w:pos="2680"/>
              </w:tabs>
              <w:rPr>
                <w:b/>
                <w:sz w:val="20"/>
                <w:szCs w:val="20"/>
              </w:rPr>
            </w:pPr>
            <w:r w:rsidRPr="004B7267">
              <w:rPr>
                <w:b/>
                <w:sz w:val="20"/>
                <w:szCs w:val="20"/>
              </w:rPr>
              <w:t>Risposta:</w:t>
            </w:r>
          </w:p>
        </w:tc>
      </w:tr>
      <w:tr w:rsidR="00BA660F" w:rsidRPr="004B7267" w:rsidTr="00BA660F">
        <w:tc>
          <w:tcPr>
            <w:tcW w:w="4889" w:type="dxa"/>
          </w:tcPr>
          <w:p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4B7267" w:rsidRDefault="008F2344" w:rsidP="008F2344">
            <w:pPr>
              <w:tabs>
                <w:tab w:val="left" w:pos="2680"/>
              </w:tabs>
              <w:rPr>
                <w:sz w:val="18"/>
                <w:szCs w:val="18"/>
              </w:rPr>
            </w:pPr>
            <w:r w:rsidRPr="004B7267">
              <w:rPr>
                <w:sz w:val="18"/>
                <w:szCs w:val="18"/>
              </w:rPr>
              <w:t>[   ] Sì   [   ] No</w:t>
            </w:r>
          </w:p>
          <w:p w:rsidR="00BA660F" w:rsidRPr="004B7267" w:rsidRDefault="00BA660F" w:rsidP="00BA660F">
            <w:pPr>
              <w:tabs>
                <w:tab w:val="left" w:pos="2680"/>
              </w:tabs>
              <w:rPr>
                <w:sz w:val="18"/>
                <w:szCs w:val="18"/>
              </w:rPr>
            </w:pPr>
          </w:p>
        </w:tc>
      </w:tr>
      <w:tr w:rsidR="009E22DB" w:rsidRPr="004B7267" w:rsidTr="004E468B">
        <w:trPr>
          <w:trHeight w:val="463"/>
        </w:trPr>
        <w:tc>
          <w:tcPr>
            <w:tcW w:w="4889" w:type="dxa"/>
            <w:vMerge w:val="restart"/>
          </w:tcPr>
          <w:p w:rsidR="009E22DB" w:rsidRPr="004B7267" w:rsidRDefault="009E22DB" w:rsidP="00BA660F">
            <w:pPr>
              <w:tabs>
                <w:tab w:val="left" w:pos="2680"/>
              </w:tabs>
              <w:rPr>
                <w:sz w:val="18"/>
                <w:szCs w:val="18"/>
              </w:rPr>
            </w:pPr>
          </w:p>
          <w:p w:rsidR="00A20A9D" w:rsidRPr="004B7267" w:rsidRDefault="00A20A9D" w:rsidP="00BA660F">
            <w:pPr>
              <w:tabs>
                <w:tab w:val="left" w:pos="2680"/>
              </w:tabs>
              <w:rPr>
                <w:b/>
                <w:sz w:val="18"/>
                <w:szCs w:val="18"/>
              </w:rPr>
            </w:pPr>
          </w:p>
          <w:p w:rsidR="009E22DB" w:rsidRPr="004B7267" w:rsidRDefault="009E22DB" w:rsidP="00BA660F">
            <w:pPr>
              <w:tabs>
                <w:tab w:val="left" w:pos="2680"/>
              </w:tabs>
              <w:rPr>
                <w:sz w:val="18"/>
                <w:szCs w:val="18"/>
              </w:rPr>
            </w:pPr>
            <w:r w:rsidRPr="004B7267">
              <w:rPr>
                <w:b/>
                <w:sz w:val="18"/>
                <w:szCs w:val="18"/>
              </w:rPr>
              <w:lastRenderedPageBreak/>
              <w:t>In caso negativo</w:t>
            </w:r>
            <w:r w:rsidRPr="004B7267">
              <w:rPr>
                <w:sz w:val="18"/>
                <w:szCs w:val="18"/>
              </w:rPr>
              <w:t>, indicare:</w:t>
            </w:r>
          </w:p>
          <w:p w:rsidR="009E22DB" w:rsidRPr="004B7267" w:rsidRDefault="009E22DB" w:rsidP="00BA660F">
            <w:pPr>
              <w:tabs>
                <w:tab w:val="left" w:pos="2680"/>
              </w:tabs>
              <w:rPr>
                <w:sz w:val="18"/>
                <w:szCs w:val="18"/>
              </w:rPr>
            </w:pPr>
          </w:p>
          <w:p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stabilitadirettamente nella sentenza di condanna</w:t>
            </w:r>
            <w:r w:rsidRPr="004B7267">
              <w:rPr>
                <w:sz w:val="18"/>
                <w:szCs w:val="18"/>
              </w:rPr>
              <w:t>, la durata del periodo d’esclusione:</w:t>
            </w:r>
          </w:p>
          <w:p w:rsidR="00A20A9D" w:rsidRPr="004B7267" w:rsidRDefault="00A20A9D" w:rsidP="00A20A9D">
            <w:pPr>
              <w:pStyle w:val="Paragrafoelenco"/>
              <w:tabs>
                <w:tab w:val="left" w:pos="2680"/>
              </w:tabs>
              <w:ind w:left="927"/>
              <w:jc w:val="both"/>
              <w:rPr>
                <w:sz w:val="18"/>
                <w:szCs w:val="18"/>
              </w:rPr>
            </w:pP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rsidR="00A20A9D" w:rsidRPr="004B7267" w:rsidRDefault="00A20A9D" w:rsidP="00A20A9D">
            <w:pPr>
              <w:tabs>
                <w:tab w:val="left" w:pos="2680"/>
              </w:tabs>
              <w:jc w:val="both"/>
              <w:rPr>
                <w:sz w:val="18"/>
                <w:szCs w:val="18"/>
              </w:rPr>
            </w:pP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rsidR="009E22DB" w:rsidRPr="004B7267" w:rsidRDefault="009E22DB" w:rsidP="008F2344">
            <w:pPr>
              <w:tabs>
                <w:tab w:val="left" w:pos="2680"/>
              </w:tabs>
              <w:rPr>
                <w:sz w:val="18"/>
                <w:szCs w:val="18"/>
              </w:rPr>
            </w:pPr>
          </w:p>
        </w:tc>
        <w:tc>
          <w:tcPr>
            <w:tcW w:w="2486" w:type="dxa"/>
            <w:vAlign w:val="center"/>
          </w:tcPr>
          <w:p w:rsidR="009E22DB" w:rsidRPr="004B7267" w:rsidRDefault="004E468B" w:rsidP="004E468B">
            <w:pPr>
              <w:tabs>
                <w:tab w:val="left" w:pos="2680"/>
              </w:tabs>
              <w:rPr>
                <w:sz w:val="18"/>
                <w:szCs w:val="18"/>
              </w:rPr>
            </w:pPr>
            <w:r w:rsidRPr="004B7267">
              <w:rPr>
                <w:b/>
                <w:sz w:val="20"/>
                <w:szCs w:val="20"/>
              </w:rPr>
              <w:lastRenderedPageBreak/>
              <w:t>Imposte</w:t>
            </w:r>
          </w:p>
        </w:tc>
        <w:tc>
          <w:tcPr>
            <w:tcW w:w="2403" w:type="dxa"/>
            <w:vAlign w:val="center"/>
          </w:tcPr>
          <w:p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rsidTr="009E22DB">
        <w:trPr>
          <w:trHeight w:val="3627"/>
        </w:trPr>
        <w:tc>
          <w:tcPr>
            <w:tcW w:w="4889" w:type="dxa"/>
            <w:vMerge/>
          </w:tcPr>
          <w:p w:rsidR="009E22DB" w:rsidRPr="004B7267" w:rsidRDefault="009E22DB" w:rsidP="00BA660F">
            <w:pPr>
              <w:tabs>
                <w:tab w:val="left" w:pos="2680"/>
              </w:tabs>
              <w:rPr>
                <w:sz w:val="18"/>
                <w:szCs w:val="18"/>
              </w:rPr>
            </w:pPr>
          </w:p>
        </w:tc>
        <w:tc>
          <w:tcPr>
            <w:tcW w:w="2486" w:type="dxa"/>
          </w:tcPr>
          <w:p w:rsidR="009E22DB" w:rsidRPr="004B7267" w:rsidRDefault="009E22DB" w:rsidP="00BA660F">
            <w:pPr>
              <w:tabs>
                <w:tab w:val="left" w:pos="2680"/>
              </w:tabs>
              <w:rPr>
                <w:sz w:val="18"/>
                <w:szCs w:val="18"/>
              </w:rPr>
            </w:pPr>
          </w:p>
          <w:p w:rsidR="00A20A9D" w:rsidRPr="004B7267" w:rsidRDefault="00A20A9D" w:rsidP="00BA660F">
            <w:pPr>
              <w:tabs>
                <w:tab w:val="left" w:pos="2680"/>
              </w:tabs>
              <w:rPr>
                <w:sz w:val="18"/>
                <w:szCs w:val="18"/>
              </w:rPr>
            </w:pP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865EF8" w:rsidRPr="004B7267" w:rsidRDefault="00865EF8" w:rsidP="00865EF8">
            <w:pPr>
              <w:tabs>
                <w:tab w:val="left" w:pos="2680"/>
              </w:tabs>
              <w:rPr>
                <w:sz w:val="18"/>
                <w:szCs w:val="18"/>
              </w:rPr>
            </w:pPr>
          </w:p>
          <w:p w:rsidR="00865EF8" w:rsidRPr="004B7267" w:rsidRDefault="00865EF8" w:rsidP="00865EF8">
            <w:pPr>
              <w:tabs>
                <w:tab w:val="left" w:pos="2680"/>
              </w:tabs>
              <w:rPr>
                <w:sz w:val="18"/>
                <w:szCs w:val="18"/>
              </w:rPr>
            </w:pPr>
            <w:r w:rsidRPr="004B7267">
              <w:rPr>
                <w:sz w:val="18"/>
                <w:szCs w:val="18"/>
              </w:rPr>
              <w:t>c1)   [   ] Sì   [   ] No</w:t>
            </w:r>
          </w:p>
          <w:p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,fornire informazioni dettagliate</w:t>
            </w:r>
          </w:p>
          <w:p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A20A9D">
            <w:pPr>
              <w:pStyle w:val="Paragrafoelenco"/>
              <w:numPr>
                <w:ilvl w:val="0"/>
                <w:numId w:val="23"/>
              </w:numPr>
              <w:tabs>
                <w:tab w:val="left" w:pos="2680"/>
              </w:tabs>
              <w:ind w:left="280" w:hanging="271"/>
              <w:rPr>
                <w:sz w:val="18"/>
                <w:szCs w:val="18"/>
              </w:rPr>
            </w:pPr>
            <w:r w:rsidRPr="004B7267">
              <w:rPr>
                <w:sz w:val="18"/>
                <w:szCs w:val="18"/>
              </w:rPr>
              <w:t>[……………………..]</w:t>
            </w:r>
          </w:p>
          <w:p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c1)    [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,fornire informazioni dettagliate</w:t>
            </w:r>
          </w:p>
          <w:p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rsidTr="00BA660F">
        <w:tc>
          <w:tcPr>
            <w:tcW w:w="4889" w:type="dxa"/>
          </w:tcPr>
          <w:p w:rsidR="00BA660F" w:rsidRPr="004B7267" w:rsidRDefault="002B38E8" w:rsidP="009F037F">
            <w:pPr>
              <w:tabs>
                <w:tab w:val="left" w:pos="2680"/>
              </w:tabs>
              <w:rPr>
                <w:sz w:val="18"/>
                <w:szCs w:val="18"/>
              </w:rPr>
            </w:pPr>
            <w:r w:rsidRPr="004B7267">
              <w:rPr>
                <w:sz w:val="18"/>
                <w:szCs w:val="18"/>
              </w:rPr>
              <w:lastRenderedPageBreak/>
              <w:t>Se la documentazione pertinente relativa al pagamento di imposte o contributi previdenziali è disponibile elettronicamente, indicare:</w:t>
            </w:r>
          </w:p>
        </w:tc>
        <w:tc>
          <w:tcPr>
            <w:tcW w:w="4889" w:type="dxa"/>
            <w:gridSpan w:val="2"/>
          </w:tcPr>
          <w:p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5"/>
            </w:r>
            <w:r w:rsidRPr="004B7267">
              <w:rPr>
                <w:sz w:val="18"/>
                <w:szCs w:val="18"/>
              </w:rPr>
              <w:t>)</w:t>
            </w:r>
          </w:p>
          <w:p w:rsidR="000E474C" w:rsidRPr="004B7267" w:rsidRDefault="000E474C" w:rsidP="000E474C">
            <w:pPr>
              <w:tabs>
                <w:tab w:val="left" w:pos="2680"/>
              </w:tabs>
              <w:rPr>
                <w:sz w:val="18"/>
                <w:szCs w:val="18"/>
              </w:rPr>
            </w:pPr>
            <w:r w:rsidRPr="004B7267">
              <w:rPr>
                <w:sz w:val="18"/>
                <w:szCs w:val="18"/>
              </w:rPr>
              <w:t>[…………………][…………………][…………………][…………………]</w:t>
            </w:r>
          </w:p>
          <w:p w:rsidR="00BA660F" w:rsidRPr="004B7267" w:rsidRDefault="00BA660F" w:rsidP="00BA660F">
            <w:pPr>
              <w:tabs>
                <w:tab w:val="left" w:pos="2680"/>
              </w:tabs>
              <w:rPr>
                <w:sz w:val="18"/>
                <w:szCs w:val="18"/>
              </w:rPr>
            </w:pPr>
          </w:p>
        </w:tc>
      </w:tr>
    </w:tbl>
    <w:p w:rsidR="00BA660F" w:rsidRPr="004B7267" w:rsidRDefault="00BA660F" w:rsidP="00BA660F">
      <w:pPr>
        <w:tabs>
          <w:tab w:val="left" w:pos="2680"/>
        </w:tabs>
        <w:jc w:val="center"/>
      </w:pPr>
    </w:p>
    <w:p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6"/>
      </w:r>
      <w:r w:rsidRPr="004B7267">
        <w:t>)</w:t>
      </w:r>
    </w:p>
    <w:p w:rsidR="003A1DDC" w:rsidRPr="004B7267" w:rsidRDefault="003A1DDC" w:rsidP="00BA660F">
      <w:pPr>
        <w:tabs>
          <w:tab w:val="left" w:pos="2680"/>
        </w:tabs>
        <w:jc w:val="center"/>
        <w:rPr>
          <w:sz w:val="10"/>
        </w:rPr>
      </w:pPr>
    </w:p>
    <w:p w:rsidR="009A382B" w:rsidRPr="004B7267" w:rsidRDefault="009A382B" w:rsidP="00D45310">
      <w:pPr>
        <w:pStyle w:val="Pidipagina"/>
        <w:jc w:val="both"/>
        <w:rPr>
          <w:sz w:val="14"/>
          <w:szCs w:val="14"/>
        </w:rPr>
      </w:pPr>
    </w:p>
    <w:tbl>
      <w:tblPr>
        <w:tblStyle w:val="Grigliatabella"/>
        <w:tblW w:w="0" w:type="auto"/>
        <w:tblLook w:val="04A0"/>
      </w:tblPr>
      <w:tblGrid>
        <w:gridCol w:w="9778"/>
      </w:tblGrid>
      <w:tr w:rsidR="006A37C5" w:rsidRPr="004B7267" w:rsidTr="00A82E0C">
        <w:trPr>
          <w:trHeight w:val="1120"/>
        </w:trPr>
        <w:tc>
          <w:tcPr>
            <w:tcW w:w="9778" w:type="dxa"/>
            <w:shd w:val="clear" w:color="auto" w:fill="D9D9D9" w:themeFill="background1" w:themeFillShade="D9"/>
          </w:tcPr>
          <w:p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Style w:val="Grigliatabella"/>
        <w:tblW w:w="0" w:type="auto"/>
        <w:tblLook w:val="04A0"/>
      </w:tblPr>
      <w:tblGrid>
        <w:gridCol w:w="4889"/>
        <w:gridCol w:w="4889"/>
      </w:tblGrid>
      <w:tr w:rsidR="00E81C1A" w:rsidRPr="004B7267" w:rsidTr="00E81C1A">
        <w:tc>
          <w:tcPr>
            <w:tcW w:w="4889" w:type="dxa"/>
          </w:tcPr>
          <w:p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rsidR="00E81C1A" w:rsidRPr="004B7267" w:rsidRDefault="00E81C1A" w:rsidP="00E81C1A">
            <w:pPr>
              <w:tabs>
                <w:tab w:val="left" w:pos="2680"/>
              </w:tabs>
              <w:rPr>
                <w:b/>
                <w:sz w:val="20"/>
                <w:szCs w:val="20"/>
              </w:rPr>
            </w:pPr>
            <w:r w:rsidRPr="004B7267">
              <w:rPr>
                <w:b/>
                <w:sz w:val="20"/>
                <w:szCs w:val="20"/>
              </w:rPr>
              <w:t>Risposta:</w:t>
            </w:r>
          </w:p>
        </w:tc>
      </w:tr>
      <w:tr w:rsidR="00E81C1A" w:rsidRPr="004B7267" w:rsidTr="00E81C1A">
        <w:trPr>
          <w:trHeight w:val="313"/>
        </w:trPr>
        <w:tc>
          <w:tcPr>
            <w:tcW w:w="4889" w:type="dxa"/>
            <w:vMerge w:val="restart"/>
          </w:tcPr>
          <w:p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7"/>
            </w:r>
            <w:r w:rsidRPr="004B7267">
              <w:rPr>
                <w:sz w:val="18"/>
                <w:szCs w:val="18"/>
              </w:rPr>
              <w:t>)</w:t>
            </w:r>
            <w:r w:rsidRPr="004B7267">
              <w:rPr>
                <w:b/>
                <w:sz w:val="18"/>
                <w:szCs w:val="18"/>
              </w:rPr>
              <w:t>?</w:t>
            </w:r>
          </w:p>
        </w:tc>
        <w:tc>
          <w:tcPr>
            <w:tcW w:w="4889" w:type="dxa"/>
          </w:tcPr>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20"/>
                <w:szCs w:val="20"/>
              </w:rPr>
            </w:pPr>
          </w:p>
        </w:tc>
      </w:tr>
      <w:tr w:rsidR="00E81C1A" w:rsidRPr="004B7267" w:rsidTr="00E81C1A">
        <w:trPr>
          <w:trHeight w:val="353"/>
        </w:trPr>
        <w:tc>
          <w:tcPr>
            <w:tcW w:w="4889" w:type="dxa"/>
            <w:vMerge/>
          </w:tcPr>
          <w:p w:rsidR="00E81C1A" w:rsidRPr="004B7267" w:rsidRDefault="00E81C1A" w:rsidP="00E81C1A">
            <w:pPr>
              <w:tabs>
                <w:tab w:val="left" w:pos="2680"/>
              </w:tabs>
              <w:rPr>
                <w:sz w:val="18"/>
                <w:szCs w:val="18"/>
              </w:rPr>
            </w:pPr>
          </w:p>
        </w:tc>
        <w:tc>
          <w:tcPr>
            <w:tcW w:w="4889" w:type="dxa"/>
          </w:tcPr>
          <w:p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“Self-cleaning”)?</w:t>
            </w:r>
          </w:p>
          <w:p w:rsidR="00E81C1A" w:rsidRPr="004B7267" w:rsidRDefault="00E81C1A" w:rsidP="00E81C1A">
            <w:pPr>
              <w:tabs>
                <w:tab w:val="left" w:pos="2680"/>
              </w:tabs>
              <w:rPr>
                <w:sz w:val="18"/>
                <w:szCs w:val="18"/>
              </w:rPr>
            </w:pPr>
            <w:r w:rsidRPr="004B7267">
              <w:rPr>
                <w:sz w:val="18"/>
                <w:szCs w:val="18"/>
              </w:rPr>
              <w:t>[   ] Sì   [   ] No</w:t>
            </w:r>
          </w:p>
          <w:p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E81C1A" w:rsidRPr="004B7267" w:rsidRDefault="009F2168" w:rsidP="00E81C1A">
            <w:pPr>
              <w:tabs>
                <w:tab w:val="left" w:pos="2680"/>
              </w:tabs>
              <w:rPr>
                <w:sz w:val="18"/>
                <w:szCs w:val="18"/>
              </w:rPr>
            </w:pPr>
            <w:r w:rsidRPr="004B7267">
              <w:rPr>
                <w:sz w:val="18"/>
                <w:szCs w:val="18"/>
              </w:rPr>
              <w:t>[…………………….]</w:t>
            </w:r>
          </w:p>
          <w:p w:rsidR="009F2168" w:rsidRPr="004B7267" w:rsidRDefault="009F2168" w:rsidP="00E81C1A">
            <w:pPr>
              <w:tabs>
                <w:tab w:val="left" w:pos="2680"/>
              </w:tabs>
              <w:rPr>
                <w:sz w:val="18"/>
                <w:szCs w:val="18"/>
              </w:rPr>
            </w:pPr>
          </w:p>
        </w:tc>
      </w:tr>
      <w:tr w:rsidR="00095D4E" w:rsidRPr="004B7267" w:rsidTr="008148BD">
        <w:tc>
          <w:tcPr>
            <w:tcW w:w="4889" w:type="dxa"/>
          </w:tcPr>
          <w:p w:rsidR="00095D4E" w:rsidRPr="004B7267" w:rsidRDefault="00AB697A" w:rsidP="00AB697A">
            <w:pPr>
              <w:tabs>
                <w:tab w:val="left" w:pos="2680"/>
              </w:tabs>
              <w:rPr>
                <w:sz w:val="18"/>
                <w:szCs w:val="18"/>
              </w:rPr>
            </w:pPr>
            <w:r w:rsidRPr="004B7267">
              <w:rPr>
                <w:sz w:val="18"/>
                <w:szCs w:val="18"/>
              </w:rPr>
              <w:t>L’operatore economico si trova in una delle seguenti situazioni:</w:t>
            </w:r>
          </w:p>
          <w:p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8"/>
            </w:r>
            <w:r w:rsidRPr="004B7267">
              <w:rPr>
                <w:sz w:val="18"/>
                <w:szCs w:val="18"/>
              </w:rPr>
              <w:t>), 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rsidR="008148BD" w:rsidRPr="004B7267" w:rsidRDefault="008148BD" w:rsidP="008148BD">
            <w:pPr>
              <w:tabs>
                <w:tab w:val="left" w:pos="2680"/>
              </w:tabs>
              <w:rPr>
                <w:sz w:val="18"/>
                <w:szCs w:val="18"/>
              </w:rPr>
            </w:pPr>
          </w:p>
          <w:p w:rsidR="00AB697A" w:rsidRPr="004B7267" w:rsidRDefault="00AB697A" w:rsidP="00AB697A">
            <w:pPr>
              <w:tabs>
                <w:tab w:val="left" w:pos="2680"/>
              </w:tabs>
              <w:rPr>
                <w:b/>
                <w:sz w:val="18"/>
                <w:szCs w:val="18"/>
              </w:rPr>
            </w:pPr>
            <w:r w:rsidRPr="004B7267">
              <w:rPr>
                <w:b/>
                <w:sz w:val="18"/>
                <w:szCs w:val="18"/>
              </w:rPr>
              <w:lastRenderedPageBreak/>
              <w:t>In caso affermativo:</w:t>
            </w:r>
          </w:p>
          <w:p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rsidR="006F7C31" w:rsidRPr="004B7267" w:rsidRDefault="006F7C31" w:rsidP="006F7C31">
            <w:pPr>
              <w:tabs>
                <w:tab w:val="left" w:pos="2680"/>
              </w:tabs>
              <w:jc w:val="both"/>
              <w:rPr>
                <w:sz w:val="18"/>
                <w:szCs w:val="18"/>
              </w:rPr>
            </w:pPr>
          </w:p>
          <w:p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9"/>
            </w:r>
            <w:r w:rsidRPr="004B7267">
              <w:rPr>
                <w:sz w:val="18"/>
                <w:szCs w:val="18"/>
              </w:rPr>
              <w:t>)?</w:t>
            </w:r>
          </w:p>
          <w:p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AB697A" w:rsidRPr="004B7267" w:rsidRDefault="00AB697A" w:rsidP="00AB697A">
            <w:pPr>
              <w:tabs>
                <w:tab w:val="left" w:pos="2680"/>
              </w:tabs>
              <w:rPr>
                <w:sz w:val="18"/>
                <w:szCs w:val="18"/>
              </w:rPr>
            </w:pPr>
          </w:p>
        </w:tc>
        <w:tc>
          <w:tcPr>
            <w:tcW w:w="4889" w:type="dxa"/>
          </w:tcPr>
          <w:p w:rsidR="00AB697A" w:rsidRPr="004B7267" w:rsidRDefault="00AB697A" w:rsidP="00AB697A">
            <w:pPr>
              <w:tabs>
                <w:tab w:val="left" w:pos="2680"/>
              </w:tabs>
              <w:rPr>
                <w:sz w:val="18"/>
                <w:szCs w:val="18"/>
              </w:rPr>
            </w:pPr>
            <w:r w:rsidRPr="004B7267">
              <w:rPr>
                <w:sz w:val="18"/>
                <w:szCs w:val="18"/>
              </w:rPr>
              <w:lastRenderedPageBreak/>
              <w:t>[   ] Sì   [   ] No</w:t>
            </w:r>
          </w:p>
          <w:p w:rsidR="00095D4E" w:rsidRPr="004B7267" w:rsidRDefault="00095D4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8148BD" w:rsidRPr="004B7267" w:rsidRDefault="008148BD" w:rsidP="00AB697A">
            <w:pPr>
              <w:tabs>
                <w:tab w:val="left" w:pos="2680"/>
              </w:tabs>
              <w:rPr>
                <w:sz w:val="18"/>
                <w:szCs w:val="18"/>
              </w:rPr>
            </w:pPr>
          </w:p>
          <w:p w:rsidR="008148BD" w:rsidRPr="004B7267" w:rsidRDefault="008148BD" w:rsidP="008148BD">
            <w:pPr>
              <w:tabs>
                <w:tab w:val="left" w:pos="2680"/>
              </w:tabs>
              <w:jc w:val="both"/>
              <w:rPr>
                <w:sz w:val="18"/>
                <w:szCs w:val="18"/>
              </w:rPr>
            </w:pPr>
          </w:p>
          <w:p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rsidR="006F7C31" w:rsidRPr="004B7267" w:rsidRDefault="006F7C31" w:rsidP="006F7C31">
            <w:pPr>
              <w:tabs>
                <w:tab w:val="left" w:pos="2680"/>
              </w:tabs>
              <w:rPr>
                <w:sz w:val="18"/>
                <w:szCs w:val="18"/>
              </w:rPr>
            </w:pPr>
          </w:p>
          <w:p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(indirizzo web, autorità o organismo di emanazione , riferimento preciso della documentazione):</w:t>
            </w:r>
          </w:p>
          <w:p w:rsidR="00D666DE" w:rsidRPr="004B7267" w:rsidRDefault="00D666DE" w:rsidP="00D666DE">
            <w:pPr>
              <w:tabs>
                <w:tab w:val="left" w:pos="2680"/>
              </w:tabs>
              <w:rPr>
                <w:sz w:val="18"/>
                <w:szCs w:val="18"/>
              </w:rPr>
            </w:pPr>
            <w:r w:rsidRPr="004B7267">
              <w:rPr>
                <w:sz w:val="18"/>
                <w:szCs w:val="18"/>
              </w:rPr>
              <w:t xml:space="preserve">      […………………][…………………][…………………][…………………]</w:t>
            </w:r>
          </w:p>
          <w:p w:rsidR="00D666DE" w:rsidRPr="004B7267" w:rsidRDefault="00D666DE" w:rsidP="00D666DE">
            <w:pPr>
              <w:tabs>
                <w:tab w:val="left" w:pos="2680"/>
              </w:tabs>
              <w:rPr>
                <w:sz w:val="18"/>
                <w:szCs w:val="18"/>
              </w:rPr>
            </w:pPr>
          </w:p>
        </w:tc>
      </w:tr>
      <w:tr w:rsidR="000562E2" w:rsidRPr="004B7267" w:rsidTr="008148BD">
        <w:trPr>
          <w:trHeight w:val="862"/>
        </w:trPr>
        <w:tc>
          <w:tcPr>
            <w:tcW w:w="4889" w:type="dxa"/>
            <w:vMerge w:val="restart"/>
          </w:tcPr>
          <w:p w:rsidR="000562E2" w:rsidRPr="004B7267" w:rsidRDefault="000562E2" w:rsidP="00AB697A">
            <w:pPr>
              <w:tabs>
                <w:tab w:val="left" w:pos="2680"/>
              </w:tabs>
              <w:rPr>
                <w:sz w:val="18"/>
                <w:szCs w:val="18"/>
              </w:rPr>
            </w:pPr>
            <w:r w:rsidRPr="004B7267">
              <w:rPr>
                <w:sz w:val="18"/>
                <w:szCs w:val="18"/>
              </w:rPr>
              <w:lastRenderedPageBreak/>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30"/>
            </w:r>
            <w:r w:rsidRPr="004B7267">
              <w:rPr>
                <w:sz w:val="18"/>
                <w:szCs w:val="18"/>
              </w:rPr>
              <w:t>)?</w:t>
            </w:r>
          </w:p>
          <w:p w:rsidR="006F7C31" w:rsidRPr="004B7267" w:rsidRDefault="006F7C31" w:rsidP="00AB697A">
            <w:pPr>
              <w:tabs>
                <w:tab w:val="left" w:pos="2680"/>
              </w:tabs>
              <w:rPr>
                <w:sz w:val="18"/>
                <w:szCs w:val="18"/>
              </w:rPr>
            </w:pPr>
          </w:p>
          <w:p w:rsidR="000562E2" w:rsidRPr="004B7267" w:rsidRDefault="000562E2" w:rsidP="00AB697A">
            <w:pPr>
              <w:tabs>
                <w:tab w:val="left" w:pos="2680"/>
              </w:tabs>
              <w:rPr>
                <w:sz w:val="18"/>
                <w:szCs w:val="18"/>
              </w:rPr>
            </w:pPr>
            <w:r w:rsidRPr="004B7267">
              <w:rPr>
                <w:sz w:val="18"/>
                <w:szCs w:val="18"/>
              </w:rPr>
              <w:t>In caso affermativo , fornire le informazioni dettagliate:</w:t>
            </w:r>
          </w:p>
        </w:tc>
        <w:tc>
          <w:tcPr>
            <w:tcW w:w="4889" w:type="dxa"/>
          </w:tcPr>
          <w:p w:rsidR="000562E2" w:rsidRPr="004B7267" w:rsidRDefault="000562E2" w:rsidP="000562E2">
            <w:pPr>
              <w:tabs>
                <w:tab w:val="left" w:pos="2680"/>
              </w:tabs>
              <w:rPr>
                <w:sz w:val="18"/>
                <w:szCs w:val="18"/>
              </w:rPr>
            </w:pPr>
            <w:r w:rsidRPr="004B7267">
              <w:rPr>
                <w:sz w:val="18"/>
                <w:szCs w:val="18"/>
              </w:rPr>
              <w:t>[   ] Sì   [   ] No</w:t>
            </w:r>
          </w:p>
          <w:p w:rsidR="000562E2" w:rsidRPr="004B7267" w:rsidRDefault="000562E2" w:rsidP="000562E2">
            <w:pPr>
              <w:tabs>
                <w:tab w:val="left" w:pos="2680"/>
              </w:tabs>
              <w:rPr>
                <w:sz w:val="18"/>
                <w:szCs w:val="18"/>
              </w:rPr>
            </w:pPr>
          </w:p>
          <w:p w:rsidR="006F7C31" w:rsidRPr="004B7267" w:rsidRDefault="006F7C31" w:rsidP="000562E2">
            <w:pPr>
              <w:tabs>
                <w:tab w:val="left" w:pos="2680"/>
              </w:tabs>
              <w:rPr>
                <w:sz w:val="18"/>
                <w:szCs w:val="18"/>
              </w:rPr>
            </w:pP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AB697A">
            <w:pPr>
              <w:tabs>
                <w:tab w:val="left" w:pos="2680"/>
              </w:tabs>
              <w:rPr>
                <w:sz w:val="8"/>
                <w:szCs w:val="8"/>
              </w:rPr>
            </w:pPr>
          </w:p>
        </w:tc>
      </w:tr>
      <w:tr w:rsidR="000562E2" w:rsidRPr="004B7267" w:rsidTr="008148BD">
        <w:trPr>
          <w:trHeight w:val="978"/>
        </w:trPr>
        <w:tc>
          <w:tcPr>
            <w:tcW w:w="4889" w:type="dxa"/>
            <w:vMerge/>
          </w:tcPr>
          <w:p w:rsidR="000562E2" w:rsidRPr="004B7267" w:rsidRDefault="000562E2" w:rsidP="00AB697A">
            <w:pPr>
              <w:tabs>
                <w:tab w:val="left" w:pos="2680"/>
              </w:tabs>
              <w:rPr>
                <w:sz w:val="18"/>
                <w:szCs w:val="18"/>
              </w:rPr>
            </w:pPr>
          </w:p>
        </w:tc>
        <w:tc>
          <w:tcPr>
            <w:tcW w:w="4889" w:type="dxa"/>
          </w:tcPr>
          <w:p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rsidR="000562E2" w:rsidRPr="004B7267" w:rsidRDefault="000562E2" w:rsidP="0082680C">
            <w:pPr>
              <w:tabs>
                <w:tab w:val="left" w:pos="2680"/>
              </w:tabs>
              <w:rPr>
                <w:sz w:val="18"/>
                <w:szCs w:val="18"/>
              </w:rPr>
            </w:pPr>
            <w:r w:rsidRPr="004B7267">
              <w:rPr>
                <w:sz w:val="18"/>
                <w:szCs w:val="18"/>
              </w:rPr>
              <w:t>[   ] Sì   [   ] No</w:t>
            </w:r>
          </w:p>
          <w:p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0562E2">
            <w:pPr>
              <w:tabs>
                <w:tab w:val="left" w:pos="2680"/>
              </w:tabs>
              <w:rPr>
                <w:sz w:val="18"/>
                <w:szCs w:val="18"/>
              </w:rPr>
            </w:pPr>
          </w:p>
        </w:tc>
      </w:tr>
      <w:tr w:rsidR="008B03A0" w:rsidRPr="004B7267" w:rsidTr="008148BD">
        <w:trPr>
          <w:trHeight w:val="782"/>
        </w:trPr>
        <w:tc>
          <w:tcPr>
            <w:tcW w:w="4889" w:type="dxa"/>
            <w:vMerge w:val="restart"/>
          </w:tcPr>
          <w:p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altrioperatori economici </w:t>
            </w:r>
            <w:r w:rsidRPr="004B7267">
              <w:rPr>
                <w:b/>
                <w:sz w:val="18"/>
                <w:szCs w:val="18"/>
              </w:rPr>
              <w:t>intesi a falsificare la concorrenza?</w:t>
            </w:r>
          </w:p>
          <w:p w:rsidR="006F7C31" w:rsidRPr="004B7267" w:rsidRDefault="006F7C31" w:rsidP="00AB697A">
            <w:pPr>
              <w:tabs>
                <w:tab w:val="left" w:pos="2680"/>
              </w:tabs>
              <w:rPr>
                <w:sz w:val="18"/>
                <w:szCs w:val="18"/>
              </w:rPr>
            </w:pPr>
          </w:p>
          <w:p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8B03A0" w:rsidP="0082680C">
            <w:pPr>
              <w:tabs>
                <w:tab w:val="left" w:pos="2680"/>
              </w:tabs>
              <w:rPr>
                <w:sz w:val="18"/>
                <w:szCs w:val="18"/>
              </w:rPr>
            </w:pPr>
            <w:r w:rsidRPr="004B7267">
              <w:rPr>
                <w:sz w:val="18"/>
                <w:szCs w:val="18"/>
              </w:rPr>
              <w:t>[   ] Sì   [   ] No</w:t>
            </w:r>
          </w:p>
          <w:p w:rsidR="00BE703D" w:rsidRPr="004B7267" w:rsidRDefault="00BE703D" w:rsidP="0082680C">
            <w:pPr>
              <w:tabs>
                <w:tab w:val="left" w:pos="2680"/>
              </w:tabs>
              <w:rPr>
                <w:sz w:val="18"/>
                <w:szCs w:val="18"/>
              </w:rPr>
            </w:pPr>
          </w:p>
          <w:p w:rsidR="006F7C31" w:rsidRPr="004B7267" w:rsidRDefault="006F7C31" w:rsidP="0082680C">
            <w:pPr>
              <w:tabs>
                <w:tab w:val="left" w:pos="2680"/>
              </w:tabs>
              <w:rPr>
                <w:sz w:val="18"/>
                <w:szCs w:val="18"/>
              </w:rPr>
            </w:pPr>
          </w:p>
          <w:p w:rsidR="008B03A0" w:rsidRPr="004B7267" w:rsidRDefault="008B03A0" w:rsidP="0082680C">
            <w:pPr>
              <w:tabs>
                <w:tab w:val="left" w:pos="2680"/>
              </w:tabs>
              <w:rPr>
                <w:sz w:val="18"/>
                <w:szCs w:val="18"/>
              </w:rPr>
            </w:pPr>
            <w:r w:rsidRPr="004B7267">
              <w:rPr>
                <w:sz w:val="18"/>
                <w:szCs w:val="18"/>
              </w:rPr>
              <w:t>[……………………..]</w:t>
            </w:r>
          </w:p>
          <w:p w:rsidR="008B03A0" w:rsidRPr="004B7267" w:rsidRDefault="008B03A0" w:rsidP="0082680C">
            <w:pPr>
              <w:tabs>
                <w:tab w:val="left" w:pos="2680"/>
              </w:tabs>
              <w:rPr>
                <w:sz w:val="8"/>
                <w:szCs w:val="8"/>
              </w:rPr>
            </w:pPr>
          </w:p>
        </w:tc>
      </w:tr>
      <w:tr w:rsidR="008B03A0" w:rsidRPr="004B7267" w:rsidTr="008148BD">
        <w:tc>
          <w:tcPr>
            <w:tcW w:w="4889" w:type="dxa"/>
            <w:vMerge/>
          </w:tcPr>
          <w:p w:rsidR="008B03A0" w:rsidRPr="004B7267" w:rsidRDefault="008B03A0" w:rsidP="00AB697A">
            <w:pPr>
              <w:tabs>
                <w:tab w:val="left" w:pos="2680"/>
              </w:tabs>
              <w:rPr>
                <w:sz w:val="18"/>
                <w:szCs w:val="18"/>
              </w:rPr>
            </w:pPr>
          </w:p>
        </w:tc>
        <w:tc>
          <w:tcPr>
            <w:tcW w:w="4889" w:type="dxa"/>
          </w:tcPr>
          <w:p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rsidR="008B03A0" w:rsidRPr="004B7267" w:rsidRDefault="008B03A0" w:rsidP="0082680C">
            <w:pPr>
              <w:tabs>
                <w:tab w:val="left" w:pos="2680"/>
              </w:tabs>
              <w:rPr>
                <w:sz w:val="18"/>
                <w:szCs w:val="18"/>
              </w:rPr>
            </w:pPr>
            <w:r w:rsidRPr="004B7267">
              <w:rPr>
                <w:sz w:val="18"/>
                <w:szCs w:val="18"/>
              </w:rPr>
              <w:t>[   ] Sì   [   ] No</w:t>
            </w:r>
          </w:p>
          <w:p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8B03A0" w:rsidRPr="004B7267" w:rsidRDefault="008B03A0" w:rsidP="0082680C">
            <w:pPr>
              <w:tabs>
                <w:tab w:val="left" w:pos="2680"/>
              </w:tabs>
              <w:rPr>
                <w:sz w:val="18"/>
                <w:szCs w:val="18"/>
              </w:rPr>
            </w:pPr>
            <w:r w:rsidRPr="004B7267">
              <w:rPr>
                <w:sz w:val="18"/>
                <w:szCs w:val="18"/>
              </w:rPr>
              <w:t>[…………………….]</w:t>
            </w:r>
          </w:p>
          <w:p w:rsidR="008B03A0" w:rsidRPr="004B7267" w:rsidRDefault="008B03A0" w:rsidP="0082680C">
            <w:pPr>
              <w:tabs>
                <w:tab w:val="left" w:pos="2680"/>
              </w:tabs>
              <w:rPr>
                <w:sz w:val="18"/>
                <w:szCs w:val="18"/>
              </w:rPr>
            </w:pPr>
          </w:p>
        </w:tc>
      </w:tr>
      <w:tr w:rsidR="008B03A0" w:rsidRPr="004B7267" w:rsidTr="008148BD">
        <w:tc>
          <w:tcPr>
            <w:tcW w:w="4889" w:type="dxa"/>
          </w:tcPr>
          <w:p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31"/>
            </w:r>
            <w:r w:rsidRPr="004B7267">
              <w:rPr>
                <w:sz w:val="18"/>
                <w:szCs w:val="18"/>
              </w:rPr>
              <w:t>) legato alla sua partecipazione alla procedura di appalto?</w:t>
            </w:r>
          </w:p>
          <w:p w:rsidR="006F7C31" w:rsidRPr="004B7267" w:rsidRDefault="006F7C31" w:rsidP="003D41F6">
            <w:pPr>
              <w:tabs>
                <w:tab w:val="left" w:pos="2680"/>
              </w:tabs>
              <w:jc w:val="both"/>
              <w:rPr>
                <w:sz w:val="18"/>
                <w:szCs w:val="18"/>
              </w:rPr>
            </w:pPr>
          </w:p>
          <w:p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5819BB" w:rsidP="00AB697A">
            <w:pPr>
              <w:tabs>
                <w:tab w:val="left" w:pos="2680"/>
              </w:tabs>
              <w:rPr>
                <w:sz w:val="18"/>
                <w:szCs w:val="18"/>
              </w:rPr>
            </w:pPr>
            <w:r w:rsidRPr="004B7267">
              <w:rPr>
                <w:sz w:val="18"/>
                <w:szCs w:val="18"/>
              </w:rPr>
              <w:t>[   ] Sì   [   ] No</w:t>
            </w:r>
          </w:p>
          <w:p w:rsidR="005819BB" w:rsidRPr="004B7267" w:rsidRDefault="005819BB" w:rsidP="00AB697A">
            <w:pPr>
              <w:tabs>
                <w:tab w:val="left" w:pos="2680"/>
              </w:tabs>
              <w:rPr>
                <w:sz w:val="18"/>
                <w:szCs w:val="18"/>
              </w:rPr>
            </w:pPr>
          </w:p>
          <w:p w:rsidR="005819BB" w:rsidRPr="004B7267" w:rsidRDefault="005819BB" w:rsidP="00AB697A">
            <w:pPr>
              <w:tabs>
                <w:tab w:val="left" w:pos="2680"/>
              </w:tabs>
              <w:rPr>
                <w:sz w:val="18"/>
                <w:szCs w:val="18"/>
              </w:rPr>
            </w:pPr>
          </w:p>
          <w:p w:rsidR="006F7C31" w:rsidRPr="004B7267" w:rsidRDefault="006F7C31" w:rsidP="00AB697A">
            <w:pPr>
              <w:tabs>
                <w:tab w:val="left" w:pos="2680"/>
              </w:tabs>
              <w:rPr>
                <w:sz w:val="18"/>
                <w:szCs w:val="18"/>
              </w:rPr>
            </w:pPr>
          </w:p>
          <w:p w:rsidR="005819BB" w:rsidRPr="004B7267" w:rsidRDefault="005819BB" w:rsidP="005819BB">
            <w:pPr>
              <w:tabs>
                <w:tab w:val="left" w:pos="2680"/>
              </w:tabs>
              <w:rPr>
                <w:sz w:val="18"/>
                <w:szCs w:val="18"/>
              </w:rPr>
            </w:pPr>
            <w:r w:rsidRPr="004B7267">
              <w:rPr>
                <w:sz w:val="18"/>
                <w:szCs w:val="18"/>
              </w:rPr>
              <w:t>[…………………….]</w:t>
            </w:r>
          </w:p>
          <w:p w:rsidR="005819BB" w:rsidRPr="004B7267" w:rsidRDefault="005819BB" w:rsidP="00AB697A">
            <w:pPr>
              <w:tabs>
                <w:tab w:val="left" w:pos="2680"/>
              </w:tabs>
              <w:rPr>
                <w:sz w:val="18"/>
                <w:szCs w:val="18"/>
              </w:rPr>
            </w:pPr>
          </w:p>
        </w:tc>
      </w:tr>
      <w:tr w:rsidR="00CF655C" w:rsidRPr="004B7267" w:rsidTr="008148BD">
        <w:tc>
          <w:tcPr>
            <w:tcW w:w="4889" w:type="dxa"/>
          </w:tcPr>
          <w:p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rsidR="006F7C31" w:rsidRPr="004B7267" w:rsidRDefault="006F7C31" w:rsidP="009521D1">
            <w:pPr>
              <w:tabs>
                <w:tab w:val="left" w:pos="2680"/>
              </w:tabs>
              <w:jc w:val="both"/>
              <w:rPr>
                <w:sz w:val="18"/>
                <w:szCs w:val="18"/>
              </w:rPr>
            </w:pPr>
          </w:p>
          <w:p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rsidR="00CF655C" w:rsidRPr="004B7267" w:rsidRDefault="00CF655C" w:rsidP="00AB697A">
            <w:pPr>
              <w:tabs>
                <w:tab w:val="left" w:pos="2680"/>
              </w:tabs>
              <w:rPr>
                <w:sz w:val="18"/>
                <w:szCs w:val="18"/>
              </w:rPr>
            </w:pPr>
          </w:p>
        </w:tc>
        <w:tc>
          <w:tcPr>
            <w:tcW w:w="4889" w:type="dxa"/>
          </w:tcPr>
          <w:p w:rsidR="00CF655C" w:rsidRPr="004B7267" w:rsidRDefault="00CF655C" w:rsidP="00CF655C">
            <w:pPr>
              <w:tabs>
                <w:tab w:val="left" w:pos="2680"/>
              </w:tabs>
              <w:rPr>
                <w:sz w:val="18"/>
                <w:szCs w:val="18"/>
              </w:rPr>
            </w:pPr>
            <w:r w:rsidRPr="004B7267">
              <w:rPr>
                <w:sz w:val="18"/>
                <w:szCs w:val="18"/>
              </w:rPr>
              <w:t>[   ] Sì   [   ] No</w:t>
            </w: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6F7C31" w:rsidRPr="004B7267" w:rsidRDefault="006F7C31" w:rsidP="00CF655C">
            <w:pPr>
              <w:tabs>
                <w:tab w:val="left" w:pos="2680"/>
              </w:tabs>
              <w:rPr>
                <w:sz w:val="18"/>
                <w:szCs w:val="18"/>
              </w:rPr>
            </w:pPr>
          </w:p>
          <w:p w:rsidR="00CF655C" w:rsidRPr="004B7267" w:rsidRDefault="00CF655C" w:rsidP="00CF655C">
            <w:pPr>
              <w:tabs>
                <w:tab w:val="left" w:pos="2680"/>
              </w:tabs>
              <w:rPr>
                <w:sz w:val="18"/>
                <w:szCs w:val="18"/>
              </w:rPr>
            </w:pPr>
            <w:r w:rsidRPr="004B7267">
              <w:rPr>
                <w:sz w:val="18"/>
                <w:szCs w:val="18"/>
              </w:rPr>
              <w:t>[…………………….]</w:t>
            </w:r>
          </w:p>
          <w:p w:rsidR="00CF655C" w:rsidRPr="004B7267" w:rsidRDefault="00CF655C" w:rsidP="00AB697A">
            <w:pPr>
              <w:tabs>
                <w:tab w:val="left" w:pos="2680"/>
              </w:tabs>
              <w:rPr>
                <w:sz w:val="18"/>
                <w:szCs w:val="18"/>
              </w:rPr>
            </w:pPr>
          </w:p>
        </w:tc>
      </w:tr>
      <w:tr w:rsidR="00A755B9" w:rsidRPr="004B7267" w:rsidTr="00D96582">
        <w:trPr>
          <w:trHeight w:val="1910"/>
        </w:trPr>
        <w:tc>
          <w:tcPr>
            <w:tcW w:w="4889" w:type="dxa"/>
            <w:vMerge w:val="restart"/>
          </w:tcPr>
          <w:p w:rsidR="00A755B9" w:rsidRPr="004B7267" w:rsidRDefault="00A755B9" w:rsidP="009521D1">
            <w:pPr>
              <w:tabs>
                <w:tab w:val="left" w:pos="2680"/>
              </w:tabs>
              <w:jc w:val="both"/>
              <w:rPr>
                <w:sz w:val="18"/>
                <w:szCs w:val="18"/>
              </w:rPr>
            </w:pPr>
            <w:r w:rsidRPr="004B7267">
              <w:rPr>
                <w:sz w:val="18"/>
                <w:szCs w:val="18"/>
              </w:rPr>
              <w:t xml:space="preserve">L’operatore economico ha già avuto esperienza di </w:t>
            </w:r>
            <w:r w:rsidRPr="004B7267">
              <w:rPr>
                <w:b/>
                <w:sz w:val="18"/>
                <w:szCs w:val="18"/>
              </w:rPr>
              <w:t>cessazioneanticipata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Pr="004B7267" w:rsidRDefault="00A755B9" w:rsidP="00871954">
            <w:pPr>
              <w:tabs>
                <w:tab w:val="left" w:pos="2680"/>
              </w:tabs>
              <w:rPr>
                <w:sz w:val="18"/>
                <w:szCs w:val="18"/>
              </w:rPr>
            </w:pPr>
          </w:p>
          <w:p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rsidR="00A755B9" w:rsidRPr="004B7267" w:rsidRDefault="00A755B9" w:rsidP="0082680C">
            <w:pPr>
              <w:tabs>
                <w:tab w:val="left" w:pos="2680"/>
              </w:tabs>
              <w:rPr>
                <w:sz w:val="18"/>
                <w:szCs w:val="18"/>
              </w:rPr>
            </w:pPr>
            <w:r w:rsidRPr="004B7267">
              <w:rPr>
                <w:sz w:val="18"/>
                <w:szCs w:val="18"/>
              </w:rPr>
              <w:t>[   ] Sì   [   ] No</w:t>
            </w: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r w:rsidRPr="004B7267">
              <w:rPr>
                <w:sz w:val="18"/>
                <w:szCs w:val="18"/>
              </w:rPr>
              <w:t>[……………………..]</w:t>
            </w:r>
          </w:p>
          <w:p w:rsidR="00A755B9" w:rsidRPr="004B7267" w:rsidRDefault="00A755B9" w:rsidP="0082680C">
            <w:pPr>
              <w:tabs>
                <w:tab w:val="left" w:pos="2680"/>
              </w:tabs>
              <w:rPr>
                <w:sz w:val="8"/>
                <w:szCs w:val="8"/>
              </w:rPr>
            </w:pPr>
          </w:p>
        </w:tc>
      </w:tr>
      <w:tr w:rsidR="00A755B9" w:rsidRPr="004B7267" w:rsidTr="00871954">
        <w:trPr>
          <w:trHeight w:val="312"/>
        </w:trPr>
        <w:tc>
          <w:tcPr>
            <w:tcW w:w="4889" w:type="dxa"/>
            <w:vMerge/>
          </w:tcPr>
          <w:p w:rsidR="00A755B9" w:rsidRPr="004B7267" w:rsidRDefault="00A755B9" w:rsidP="00871954">
            <w:pPr>
              <w:tabs>
                <w:tab w:val="left" w:pos="2680"/>
              </w:tabs>
              <w:rPr>
                <w:sz w:val="18"/>
                <w:szCs w:val="18"/>
              </w:rPr>
            </w:pPr>
          </w:p>
        </w:tc>
        <w:tc>
          <w:tcPr>
            <w:tcW w:w="4889" w:type="dxa"/>
          </w:tcPr>
          <w:p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rsidR="00A755B9" w:rsidRPr="004B7267" w:rsidRDefault="00A755B9" w:rsidP="0082680C">
            <w:pPr>
              <w:tabs>
                <w:tab w:val="left" w:pos="2680"/>
              </w:tabs>
              <w:rPr>
                <w:sz w:val="18"/>
                <w:szCs w:val="18"/>
              </w:rPr>
            </w:pPr>
            <w:r w:rsidRPr="004B7267">
              <w:rPr>
                <w:sz w:val="18"/>
                <w:szCs w:val="18"/>
              </w:rPr>
              <w:t>[   ] Sì   [   ] No</w:t>
            </w:r>
          </w:p>
          <w:p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A755B9" w:rsidRPr="004B7267" w:rsidRDefault="00A755B9" w:rsidP="0082680C">
            <w:pPr>
              <w:tabs>
                <w:tab w:val="left" w:pos="2680"/>
              </w:tabs>
              <w:rPr>
                <w:sz w:val="18"/>
                <w:szCs w:val="18"/>
              </w:rPr>
            </w:pPr>
            <w:r w:rsidRPr="004B7267">
              <w:rPr>
                <w:sz w:val="18"/>
                <w:szCs w:val="18"/>
              </w:rPr>
              <w:t>[…………………….]</w:t>
            </w:r>
          </w:p>
        </w:tc>
      </w:tr>
      <w:tr w:rsidR="00871954" w:rsidRPr="004B7267" w:rsidTr="00871954">
        <w:tc>
          <w:tcPr>
            <w:tcW w:w="4889" w:type="dxa"/>
          </w:tcPr>
          <w:p w:rsidR="00871954" w:rsidRPr="004B7267" w:rsidRDefault="00116056" w:rsidP="00D96582">
            <w:pPr>
              <w:tabs>
                <w:tab w:val="left" w:pos="2680"/>
              </w:tabs>
              <w:jc w:val="both"/>
              <w:rPr>
                <w:sz w:val="18"/>
                <w:szCs w:val="18"/>
              </w:rPr>
            </w:pPr>
            <w:r w:rsidRPr="004B7267">
              <w:rPr>
                <w:sz w:val="18"/>
                <w:szCs w:val="18"/>
              </w:rPr>
              <w:lastRenderedPageBreak/>
              <w:t>L’operatore economico può confermare di:</w:t>
            </w:r>
          </w:p>
          <w:p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6E7D14" w:rsidRPr="004B7267" w:rsidRDefault="006E7D14" w:rsidP="006E7D14">
            <w:pPr>
              <w:tabs>
                <w:tab w:val="left" w:pos="2680"/>
              </w:tabs>
              <w:rPr>
                <w:sz w:val="18"/>
                <w:szCs w:val="18"/>
              </w:rPr>
            </w:pPr>
            <w:r w:rsidRPr="004B7267">
              <w:rPr>
                <w:sz w:val="18"/>
                <w:szCs w:val="18"/>
              </w:rPr>
              <w:t>[   ] Sì   [   ] No</w:t>
            </w:r>
          </w:p>
          <w:p w:rsidR="00871954" w:rsidRPr="004B7267" w:rsidRDefault="00871954" w:rsidP="00871954">
            <w:pPr>
              <w:tabs>
                <w:tab w:val="left" w:pos="2680"/>
              </w:tabs>
              <w:rPr>
                <w:sz w:val="18"/>
                <w:szCs w:val="18"/>
              </w:rPr>
            </w:pPr>
          </w:p>
        </w:tc>
      </w:tr>
    </w:tbl>
    <w:p w:rsidR="002C1FE7" w:rsidRPr="004B7267" w:rsidRDefault="002C1FE7" w:rsidP="00871954">
      <w:pPr>
        <w:tabs>
          <w:tab w:val="left" w:pos="2680"/>
        </w:tabs>
        <w:jc w:val="center"/>
      </w:pPr>
    </w:p>
    <w:p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rsidR="00FC6EB0" w:rsidRPr="004B7267" w:rsidRDefault="00FC6EB0" w:rsidP="002A34AB">
      <w:pPr>
        <w:tabs>
          <w:tab w:val="left" w:pos="2680"/>
        </w:tabs>
        <w:jc w:val="center"/>
      </w:pPr>
    </w:p>
    <w:tbl>
      <w:tblPr>
        <w:tblStyle w:val="Grigliatabella"/>
        <w:tblW w:w="0" w:type="auto"/>
        <w:tblLook w:val="04A0"/>
      </w:tblPr>
      <w:tblGrid>
        <w:gridCol w:w="4889"/>
        <w:gridCol w:w="4889"/>
      </w:tblGrid>
      <w:tr w:rsidR="005D5EE7" w:rsidRPr="004B7267" w:rsidTr="00270C0C">
        <w:tc>
          <w:tcPr>
            <w:tcW w:w="4889" w:type="dxa"/>
          </w:tcPr>
          <w:p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rsidR="005D5EE7" w:rsidRPr="004B7267" w:rsidRDefault="005D5EE7" w:rsidP="0082680C">
            <w:pPr>
              <w:tabs>
                <w:tab w:val="left" w:pos="2680"/>
              </w:tabs>
              <w:rPr>
                <w:b/>
                <w:sz w:val="20"/>
                <w:szCs w:val="20"/>
              </w:rPr>
            </w:pPr>
            <w:r w:rsidRPr="004B7267">
              <w:rPr>
                <w:b/>
                <w:sz w:val="20"/>
                <w:szCs w:val="20"/>
              </w:rPr>
              <w:t>Risposta:</w:t>
            </w:r>
          </w:p>
        </w:tc>
      </w:tr>
      <w:tr w:rsidR="00242415" w:rsidRPr="004B7267" w:rsidTr="001E29AA">
        <w:tc>
          <w:tcPr>
            <w:tcW w:w="4889" w:type="dxa"/>
            <w:vAlign w:val="center"/>
          </w:tcPr>
          <w:p w:rsidR="00242415" w:rsidRPr="004E7381" w:rsidRDefault="00242415" w:rsidP="00242415">
            <w:pPr>
              <w:spacing w:before="60" w:after="60" w:line="163" w:lineRule="exact"/>
              <w:rPr>
                <w:rFonts w:ascii="Times New Roman" w:eastAsia="Arial Unicode MS" w:hAnsi="Times New Roman"/>
                <w:w w:val="105"/>
                <w:sz w:val="16"/>
                <w:szCs w:val="16"/>
              </w:rPr>
            </w:pPr>
            <w:r w:rsidRPr="004E7381">
              <w:rPr>
                <w:rFonts w:ascii="Times New Roman" w:eastAsia="Arial Unicode MS" w:hAnsi="Times New Roman"/>
                <w:b/>
                <w:w w:val="105"/>
                <w:sz w:val="16"/>
                <w:szCs w:val="16"/>
              </w:rPr>
              <w:t>Si applicano motivi di esclusione previsti esclusivamente dalla legislazione nazionale</w:t>
            </w:r>
            <w:r w:rsidRPr="004E7381">
              <w:rPr>
                <w:rFonts w:ascii="Times New Roman" w:eastAsia="Arial Unicode MS" w:hAnsi="Times New Roman"/>
                <w:w w:val="105"/>
                <w:sz w:val="16"/>
                <w:szCs w:val="16"/>
              </w:rPr>
              <w:t>, specificati nell'avviso o bando pertinente o nei documenti di gara?</w:t>
            </w:r>
          </w:p>
          <w:p w:rsidR="00242415" w:rsidRPr="004E7381" w:rsidRDefault="00242415" w:rsidP="00242415">
            <w:pPr>
              <w:spacing w:before="60" w:after="60" w:line="163" w:lineRule="exact"/>
              <w:rPr>
                <w:rFonts w:ascii="Times New Roman" w:eastAsia="Arial Unicode MS" w:hAnsi="Times New Roman"/>
                <w:w w:val="105"/>
                <w:sz w:val="16"/>
                <w:szCs w:val="16"/>
              </w:rPr>
            </w:pPr>
          </w:p>
          <w:p w:rsidR="00242415" w:rsidRPr="004E7381" w:rsidRDefault="00242415" w:rsidP="00242415">
            <w:pPr>
              <w:spacing w:before="60" w:after="60" w:line="163" w:lineRule="exact"/>
              <w:rPr>
                <w:rFonts w:ascii="Times New Roman" w:eastAsia="Arial Unicode MS" w:hAnsi="Times New Roman"/>
                <w:w w:val="105"/>
                <w:sz w:val="16"/>
                <w:szCs w:val="16"/>
              </w:rPr>
            </w:pPr>
            <w:r w:rsidRPr="004E7381">
              <w:rPr>
                <w:rFonts w:ascii="Times New Roman" w:eastAsia="Arial Unicode MS" w:hAnsi="Times New Roman"/>
                <w:w w:val="105"/>
                <w:sz w:val="16"/>
                <w:szCs w:val="16"/>
              </w:rPr>
              <w:t>Se la documentazione richiesta nell'avviso o bando pertinente o nei documenti di gara è disponibile elettronicamente, indicare:</w:t>
            </w:r>
          </w:p>
          <w:p w:rsidR="00242415" w:rsidRPr="004E7381" w:rsidRDefault="00242415" w:rsidP="00242415">
            <w:pPr>
              <w:spacing w:before="60" w:after="60" w:line="163" w:lineRule="exact"/>
              <w:rPr>
                <w:rFonts w:ascii="Times New Roman" w:eastAsia="Arial Unicode MS" w:hAnsi="Times New Roman"/>
                <w:w w:val="105"/>
                <w:sz w:val="16"/>
                <w:szCs w:val="16"/>
              </w:rPr>
            </w:pPr>
          </w:p>
        </w:tc>
        <w:tc>
          <w:tcPr>
            <w:tcW w:w="4889" w:type="dxa"/>
          </w:tcPr>
          <w:p w:rsidR="00242415" w:rsidRPr="004B7267" w:rsidRDefault="00242415" w:rsidP="00242415">
            <w:pPr>
              <w:tabs>
                <w:tab w:val="left" w:pos="2680"/>
              </w:tabs>
              <w:rPr>
                <w:sz w:val="18"/>
                <w:szCs w:val="18"/>
              </w:rPr>
            </w:pPr>
          </w:p>
          <w:p w:rsidR="00242415" w:rsidRPr="004B7267" w:rsidRDefault="00242415" w:rsidP="00242415">
            <w:pPr>
              <w:tabs>
                <w:tab w:val="left" w:pos="2680"/>
              </w:tabs>
              <w:rPr>
                <w:sz w:val="18"/>
                <w:szCs w:val="18"/>
              </w:rPr>
            </w:pPr>
            <w:r w:rsidRPr="004B7267">
              <w:rPr>
                <w:sz w:val="18"/>
                <w:szCs w:val="18"/>
              </w:rPr>
              <w:t>[   ] Sì   [   ] No</w:t>
            </w:r>
          </w:p>
          <w:p w:rsidR="00242415" w:rsidRDefault="00242415" w:rsidP="00242415">
            <w:pPr>
              <w:tabs>
                <w:tab w:val="left" w:pos="2680"/>
              </w:tabs>
              <w:rPr>
                <w:sz w:val="18"/>
                <w:szCs w:val="18"/>
              </w:rPr>
            </w:pPr>
          </w:p>
          <w:p w:rsidR="00242415" w:rsidRDefault="00242415" w:rsidP="00242415">
            <w:pPr>
              <w:tabs>
                <w:tab w:val="left" w:pos="2680"/>
              </w:tabs>
              <w:rPr>
                <w:sz w:val="18"/>
                <w:szCs w:val="18"/>
              </w:rPr>
            </w:pPr>
          </w:p>
          <w:p w:rsidR="00242415" w:rsidRPr="004E7381" w:rsidRDefault="00242415" w:rsidP="00242415">
            <w:pPr>
              <w:spacing w:before="52"/>
              <w:ind w:right="-20"/>
              <w:rPr>
                <w:rFonts w:ascii="Times New Roman" w:eastAsia="Arial Unicode MS" w:hAnsi="Times New Roman"/>
                <w:w w:val="105"/>
                <w:sz w:val="16"/>
                <w:szCs w:val="16"/>
              </w:rPr>
            </w:pPr>
            <w:r w:rsidRPr="004E7381">
              <w:rPr>
                <w:rFonts w:ascii="Times New Roman" w:eastAsia="Arial Unicode MS" w:hAnsi="Times New Roman"/>
                <w:w w:val="105"/>
                <w:sz w:val="16"/>
                <w:szCs w:val="16"/>
              </w:rPr>
              <w:t>(indirizzo web, autorità o organismo di emanazione, riferimento preciso della documentazione):</w:t>
            </w:r>
          </w:p>
          <w:p w:rsidR="00242415" w:rsidRDefault="00242415" w:rsidP="00242415">
            <w:pPr>
              <w:tabs>
                <w:tab w:val="left" w:pos="2680"/>
              </w:tabs>
              <w:rPr>
                <w:sz w:val="18"/>
                <w:szCs w:val="18"/>
              </w:rPr>
            </w:pPr>
            <w:r w:rsidRPr="00242415">
              <w:rPr>
                <w:sz w:val="18"/>
                <w:szCs w:val="18"/>
              </w:rPr>
              <w:t xml:space="preserve">http://www.assetcamera.it/pagina72_bandi-e-avvisi.html </w:t>
            </w:r>
          </w:p>
          <w:p w:rsidR="00242415" w:rsidRDefault="00242415" w:rsidP="00242415">
            <w:pPr>
              <w:tabs>
                <w:tab w:val="left" w:pos="2680"/>
              </w:tabs>
              <w:rPr>
                <w:sz w:val="18"/>
                <w:szCs w:val="18"/>
              </w:rPr>
            </w:pPr>
          </w:p>
          <w:p w:rsidR="00242415" w:rsidRDefault="00242415" w:rsidP="00242415">
            <w:pPr>
              <w:tabs>
                <w:tab w:val="left" w:pos="2680"/>
              </w:tabs>
              <w:rPr>
                <w:sz w:val="18"/>
                <w:szCs w:val="18"/>
              </w:rPr>
            </w:pPr>
          </w:p>
          <w:p w:rsidR="00242415" w:rsidRPr="004B7267" w:rsidRDefault="00242415" w:rsidP="00242415">
            <w:pPr>
              <w:tabs>
                <w:tab w:val="left" w:pos="2680"/>
              </w:tabs>
              <w:rPr>
                <w:sz w:val="18"/>
                <w:szCs w:val="18"/>
              </w:rPr>
            </w:pPr>
          </w:p>
        </w:tc>
      </w:tr>
      <w:tr w:rsidR="00242415" w:rsidRPr="004B7267" w:rsidTr="00270C0C">
        <w:tc>
          <w:tcPr>
            <w:tcW w:w="4889" w:type="dxa"/>
          </w:tcPr>
          <w:p w:rsidR="00242415" w:rsidRPr="004B7267" w:rsidRDefault="00242415" w:rsidP="00242415">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“Self-cleaning”?</w:t>
            </w:r>
          </w:p>
          <w:p w:rsidR="00242415" w:rsidRPr="004B7267" w:rsidRDefault="00242415" w:rsidP="00242415">
            <w:pPr>
              <w:tabs>
                <w:tab w:val="left" w:pos="2680"/>
              </w:tabs>
              <w:rPr>
                <w:sz w:val="18"/>
                <w:szCs w:val="18"/>
              </w:rPr>
            </w:pPr>
          </w:p>
          <w:p w:rsidR="00242415" w:rsidRPr="004B7267" w:rsidRDefault="00242415" w:rsidP="00242415">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rsidR="00242415" w:rsidRPr="004B7267" w:rsidRDefault="00242415" w:rsidP="00242415">
            <w:pPr>
              <w:tabs>
                <w:tab w:val="left" w:pos="2680"/>
              </w:tabs>
              <w:rPr>
                <w:sz w:val="18"/>
                <w:szCs w:val="18"/>
              </w:rPr>
            </w:pPr>
            <w:r w:rsidRPr="004B7267">
              <w:rPr>
                <w:sz w:val="18"/>
                <w:szCs w:val="18"/>
              </w:rPr>
              <w:t>[   ] Sì   [   ] No</w:t>
            </w:r>
          </w:p>
          <w:p w:rsidR="00242415" w:rsidRPr="004B7267" w:rsidRDefault="00242415" w:rsidP="00242415">
            <w:pPr>
              <w:tabs>
                <w:tab w:val="left" w:pos="2680"/>
              </w:tabs>
              <w:rPr>
                <w:sz w:val="18"/>
                <w:szCs w:val="18"/>
              </w:rPr>
            </w:pPr>
          </w:p>
          <w:p w:rsidR="00242415" w:rsidRPr="004B7267" w:rsidRDefault="00242415" w:rsidP="00242415">
            <w:pPr>
              <w:tabs>
                <w:tab w:val="left" w:pos="2680"/>
              </w:tabs>
              <w:rPr>
                <w:sz w:val="18"/>
                <w:szCs w:val="18"/>
              </w:rPr>
            </w:pPr>
          </w:p>
          <w:p w:rsidR="00242415" w:rsidRPr="004B7267" w:rsidRDefault="00242415" w:rsidP="00242415">
            <w:pPr>
              <w:tabs>
                <w:tab w:val="left" w:pos="2680"/>
              </w:tabs>
              <w:rPr>
                <w:sz w:val="18"/>
                <w:szCs w:val="18"/>
              </w:rPr>
            </w:pPr>
          </w:p>
          <w:p w:rsidR="00242415" w:rsidRPr="004B7267" w:rsidRDefault="00242415" w:rsidP="00242415">
            <w:pPr>
              <w:tabs>
                <w:tab w:val="left" w:pos="2680"/>
              </w:tabs>
              <w:rPr>
                <w:sz w:val="18"/>
                <w:szCs w:val="18"/>
              </w:rPr>
            </w:pPr>
            <w:r w:rsidRPr="004B7267">
              <w:rPr>
                <w:sz w:val="18"/>
                <w:szCs w:val="18"/>
              </w:rPr>
              <w:t>[…………………]</w:t>
            </w:r>
          </w:p>
          <w:p w:rsidR="00242415" w:rsidRPr="004B7267" w:rsidRDefault="00242415" w:rsidP="00242415">
            <w:pPr>
              <w:tabs>
                <w:tab w:val="left" w:pos="2680"/>
              </w:tabs>
              <w:rPr>
                <w:sz w:val="18"/>
                <w:szCs w:val="18"/>
              </w:rPr>
            </w:pPr>
          </w:p>
        </w:tc>
      </w:tr>
    </w:tbl>
    <w:p w:rsidR="00871954" w:rsidRPr="004B7267" w:rsidRDefault="00871954" w:rsidP="00BE7CD0">
      <w:pPr>
        <w:tabs>
          <w:tab w:val="left" w:pos="2680"/>
        </w:tabs>
        <w:rPr>
          <w:sz w:val="16"/>
          <w:szCs w:val="16"/>
        </w:rPr>
      </w:pPr>
    </w:p>
    <w:p w:rsidR="008811BD" w:rsidRDefault="008811BD" w:rsidP="008811BD">
      <w:pPr>
        <w:jc w:val="center"/>
        <w:rPr>
          <w:sz w:val="16"/>
          <w:szCs w:val="16"/>
        </w:rPr>
      </w:pPr>
    </w:p>
    <w:p w:rsidR="0082680C" w:rsidRPr="004B7267" w:rsidRDefault="0082680C" w:rsidP="008811BD">
      <w:pPr>
        <w:jc w:val="center"/>
        <w:rPr>
          <w:b/>
          <w:bCs/>
          <w:sz w:val="26"/>
          <w:szCs w:val="26"/>
        </w:rPr>
      </w:pPr>
      <w:r w:rsidRPr="004B7267">
        <w:rPr>
          <w:b/>
          <w:bCs/>
          <w:sz w:val="26"/>
          <w:szCs w:val="26"/>
        </w:rPr>
        <w:t>Parte IV: Criteri di selezione</w:t>
      </w:r>
    </w:p>
    <w:p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a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ab/>
      </w:r>
    </w:p>
    <w:p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tblPr>
      <w:tblGrid>
        <w:gridCol w:w="9778"/>
      </w:tblGrid>
      <w:tr w:rsidR="0041571A" w:rsidRPr="004B7267" w:rsidTr="0041571A">
        <w:tc>
          <w:tcPr>
            <w:tcW w:w="9778" w:type="dxa"/>
            <w:shd w:val="clear" w:color="auto" w:fill="D9D9D9" w:themeFill="background1" w:themeFillShade="D9"/>
          </w:tcPr>
          <w:p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Style w:val="Grigliatabella"/>
        <w:tblW w:w="0" w:type="auto"/>
        <w:tblLook w:val="04A0"/>
      </w:tblPr>
      <w:tblGrid>
        <w:gridCol w:w="4889"/>
        <w:gridCol w:w="4889"/>
      </w:tblGrid>
      <w:tr w:rsidR="001A0910" w:rsidRPr="004B7267" w:rsidTr="001A0910">
        <w:tc>
          <w:tcPr>
            <w:tcW w:w="4889" w:type="dxa"/>
          </w:tcPr>
          <w:p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rsidR="001A0910" w:rsidRPr="004B7267" w:rsidRDefault="001A0910" w:rsidP="001A0910">
            <w:pPr>
              <w:tabs>
                <w:tab w:val="left" w:pos="2680"/>
              </w:tabs>
              <w:rPr>
                <w:b/>
                <w:sz w:val="20"/>
                <w:szCs w:val="20"/>
              </w:rPr>
            </w:pPr>
            <w:r w:rsidRPr="004B7267">
              <w:rPr>
                <w:b/>
                <w:sz w:val="20"/>
                <w:szCs w:val="20"/>
              </w:rPr>
              <w:t>Risposta:</w:t>
            </w:r>
          </w:p>
        </w:tc>
      </w:tr>
      <w:tr w:rsidR="001A0910" w:rsidRPr="004B7267" w:rsidTr="001A0910">
        <w:trPr>
          <w:trHeight w:val="456"/>
        </w:trPr>
        <w:tc>
          <w:tcPr>
            <w:tcW w:w="4889" w:type="dxa"/>
          </w:tcPr>
          <w:p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rsidR="001A0910" w:rsidRPr="004B7267" w:rsidRDefault="001A0910" w:rsidP="001A0910">
            <w:pPr>
              <w:tabs>
                <w:tab w:val="left" w:pos="2680"/>
              </w:tabs>
              <w:rPr>
                <w:sz w:val="18"/>
                <w:szCs w:val="18"/>
              </w:rPr>
            </w:pPr>
            <w:r w:rsidRPr="004B7267">
              <w:rPr>
                <w:sz w:val="18"/>
                <w:szCs w:val="18"/>
              </w:rPr>
              <w:t>[   ] Sì   [   ] No</w:t>
            </w:r>
          </w:p>
        </w:tc>
      </w:tr>
    </w:tbl>
    <w:p w:rsidR="002F71DF" w:rsidRPr="004B7267" w:rsidRDefault="002F71DF" w:rsidP="00F471D9">
      <w:pPr>
        <w:tabs>
          <w:tab w:val="left" w:pos="2680"/>
        </w:tabs>
        <w:jc w:val="center"/>
        <w:rPr>
          <w:sz w:val="2"/>
          <w:szCs w:val="4"/>
        </w:rPr>
      </w:pPr>
    </w:p>
    <w:p w:rsidR="00AC1780" w:rsidRPr="004B7267" w:rsidRDefault="00AC1780" w:rsidP="00F471D9">
      <w:pPr>
        <w:tabs>
          <w:tab w:val="left" w:pos="2680"/>
        </w:tabs>
        <w:jc w:val="center"/>
        <w:rPr>
          <w:sz w:val="20"/>
          <w:szCs w:val="20"/>
        </w:rPr>
      </w:pPr>
      <w:r w:rsidRPr="004B7267">
        <w:rPr>
          <w:sz w:val="20"/>
          <w:szCs w:val="20"/>
        </w:rPr>
        <w:t>A:IDONEITÀ</w:t>
      </w:r>
    </w:p>
    <w:tbl>
      <w:tblPr>
        <w:tblStyle w:val="Grigliatabella"/>
        <w:tblW w:w="0" w:type="auto"/>
        <w:shd w:val="clear" w:color="auto" w:fill="D9D9D9" w:themeFill="background1" w:themeFillShade="D9"/>
        <w:tblLook w:val="04A0"/>
      </w:tblPr>
      <w:tblGrid>
        <w:gridCol w:w="9778"/>
      </w:tblGrid>
      <w:tr w:rsidR="00AC1780" w:rsidRPr="004B7267" w:rsidTr="00AC1780">
        <w:tc>
          <w:tcPr>
            <w:tcW w:w="9778" w:type="dxa"/>
            <w:shd w:val="clear" w:color="auto" w:fill="D9D9D9" w:themeFill="background1" w:themeFillShade="D9"/>
          </w:tcPr>
          <w:p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AC1780" w:rsidRPr="004B7267" w:rsidRDefault="00AC1780" w:rsidP="00AC1780">
      <w:pPr>
        <w:tabs>
          <w:tab w:val="left" w:pos="2680"/>
        </w:tabs>
        <w:jc w:val="center"/>
        <w:rPr>
          <w:sz w:val="4"/>
          <w:szCs w:val="4"/>
        </w:rPr>
      </w:pPr>
    </w:p>
    <w:tbl>
      <w:tblPr>
        <w:tblStyle w:val="Grigliatabella"/>
        <w:tblW w:w="0" w:type="auto"/>
        <w:tblLook w:val="04A0"/>
      </w:tblPr>
      <w:tblGrid>
        <w:gridCol w:w="4889"/>
        <w:gridCol w:w="4889"/>
      </w:tblGrid>
      <w:tr w:rsidR="00DB6AA4" w:rsidRPr="004B7267" w:rsidTr="008A2575">
        <w:tc>
          <w:tcPr>
            <w:tcW w:w="4889" w:type="dxa"/>
          </w:tcPr>
          <w:p w:rsidR="00DB6AA4" w:rsidRPr="004B7267" w:rsidRDefault="00DB6AA4" w:rsidP="00CA53F9">
            <w:pPr>
              <w:tabs>
                <w:tab w:val="left" w:pos="2680"/>
              </w:tabs>
              <w:rPr>
                <w:b/>
                <w:sz w:val="20"/>
                <w:szCs w:val="20"/>
              </w:rPr>
            </w:pPr>
            <w:r w:rsidRPr="004B7267">
              <w:rPr>
                <w:b/>
                <w:sz w:val="20"/>
                <w:szCs w:val="20"/>
              </w:rPr>
              <w:t>Idoneità:</w:t>
            </w:r>
          </w:p>
        </w:tc>
        <w:tc>
          <w:tcPr>
            <w:tcW w:w="4889" w:type="dxa"/>
          </w:tcPr>
          <w:p w:rsidR="00DB6AA4" w:rsidRPr="004B7267" w:rsidRDefault="00DB6AA4" w:rsidP="00CA53F9">
            <w:pPr>
              <w:tabs>
                <w:tab w:val="left" w:pos="2680"/>
              </w:tabs>
              <w:rPr>
                <w:b/>
                <w:sz w:val="20"/>
                <w:szCs w:val="20"/>
              </w:rPr>
            </w:pPr>
            <w:r w:rsidRPr="004B7267">
              <w:rPr>
                <w:b/>
                <w:sz w:val="20"/>
                <w:szCs w:val="20"/>
              </w:rPr>
              <w:t>Risposta:</w:t>
            </w:r>
          </w:p>
        </w:tc>
      </w:tr>
      <w:tr w:rsidR="00DB6AA4" w:rsidRPr="004B7267" w:rsidTr="008A2575">
        <w:tc>
          <w:tcPr>
            <w:tcW w:w="4889" w:type="dxa"/>
          </w:tcPr>
          <w:p w:rsidR="00DB6AA4" w:rsidRPr="004B7267" w:rsidRDefault="00DB6AA4" w:rsidP="00DB6AA4">
            <w:pPr>
              <w:tabs>
                <w:tab w:val="left" w:pos="2680"/>
              </w:tabs>
              <w:rPr>
                <w:sz w:val="18"/>
                <w:szCs w:val="18"/>
              </w:rPr>
            </w:pPr>
          </w:p>
          <w:p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32"/>
            </w:r>
            <w:r w:rsidRPr="004B7267">
              <w:rPr>
                <w:sz w:val="18"/>
                <w:szCs w:val="18"/>
              </w:rPr>
              <w:t>):</w:t>
            </w:r>
          </w:p>
          <w:p w:rsidR="00E7121A" w:rsidRPr="004B7267" w:rsidRDefault="00E7121A" w:rsidP="00E7121A">
            <w:pPr>
              <w:pStyle w:val="Paragrafoelenco"/>
              <w:tabs>
                <w:tab w:val="left" w:pos="2680"/>
              </w:tabs>
              <w:rPr>
                <w:sz w:val="18"/>
                <w:szCs w:val="18"/>
              </w:rPr>
            </w:pPr>
          </w:p>
          <w:p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disponibileelettronicamente, indicare:</w:t>
            </w:r>
          </w:p>
          <w:p w:rsidR="00E7121A" w:rsidRPr="004B7267" w:rsidRDefault="00E7121A" w:rsidP="00E7121A">
            <w:pPr>
              <w:tabs>
                <w:tab w:val="left" w:pos="2680"/>
              </w:tabs>
              <w:ind w:left="284"/>
              <w:rPr>
                <w:sz w:val="18"/>
                <w:szCs w:val="18"/>
              </w:rPr>
            </w:pPr>
          </w:p>
        </w:tc>
        <w:tc>
          <w:tcPr>
            <w:tcW w:w="4889" w:type="dxa"/>
          </w:tcPr>
          <w:p w:rsidR="00DB6AA4" w:rsidRPr="004B7267" w:rsidRDefault="00DB6AA4" w:rsidP="00DB6AA4">
            <w:pPr>
              <w:tabs>
                <w:tab w:val="left" w:pos="2680"/>
              </w:tabs>
              <w:rPr>
                <w:sz w:val="18"/>
                <w:szCs w:val="18"/>
              </w:rPr>
            </w:pPr>
          </w:p>
          <w:p w:rsidR="005A65E2" w:rsidRPr="004B7267" w:rsidRDefault="005A65E2" w:rsidP="00DB6AA4">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p w:rsidR="005A65E2" w:rsidRPr="004B7267" w:rsidRDefault="005A65E2" w:rsidP="00DB6AA4">
            <w:pPr>
              <w:tabs>
                <w:tab w:val="left" w:pos="2680"/>
              </w:tabs>
              <w:rPr>
                <w:sz w:val="18"/>
                <w:szCs w:val="18"/>
              </w:rPr>
            </w:pPr>
          </w:p>
          <w:p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A65E2" w:rsidRPr="004B7267" w:rsidRDefault="005A65E2" w:rsidP="005A65E2">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tc>
      </w:tr>
      <w:tr w:rsidR="00590461" w:rsidRPr="004B7267" w:rsidTr="008A2575">
        <w:tc>
          <w:tcPr>
            <w:tcW w:w="4889" w:type="dxa"/>
          </w:tcPr>
          <w:p w:rsidR="00590461" w:rsidRPr="004B7267" w:rsidRDefault="00590461" w:rsidP="00CA53F9">
            <w:pPr>
              <w:tabs>
                <w:tab w:val="left" w:pos="2680"/>
              </w:tabs>
              <w:rPr>
                <w:sz w:val="18"/>
                <w:szCs w:val="18"/>
              </w:rPr>
            </w:pPr>
          </w:p>
          <w:p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rsidR="00590461" w:rsidRPr="004B7267" w:rsidRDefault="00590461" w:rsidP="00CA53F9">
            <w:pPr>
              <w:pStyle w:val="Paragrafoelenco"/>
              <w:tabs>
                <w:tab w:val="left" w:pos="2680"/>
              </w:tabs>
              <w:rPr>
                <w:sz w:val="18"/>
                <w:szCs w:val="18"/>
              </w:rPr>
            </w:pPr>
          </w:p>
          <w:p w:rsidR="00590461" w:rsidRPr="004B7267" w:rsidRDefault="00590461" w:rsidP="00CA53F9">
            <w:pPr>
              <w:tabs>
                <w:tab w:val="left" w:pos="2680"/>
              </w:tabs>
              <w:ind w:left="284"/>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rsidR="00590461" w:rsidRPr="004B7267" w:rsidRDefault="00590461" w:rsidP="00CA53F9">
            <w:pPr>
              <w:tabs>
                <w:tab w:val="left" w:pos="2680"/>
              </w:tabs>
              <w:ind w:left="284"/>
              <w:rPr>
                <w:sz w:val="18"/>
                <w:szCs w:val="18"/>
              </w:rPr>
            </w:pPr>
          </w:p>
          <w:p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rsidR="00590461" w:rsidRPr="004B7267" w:rsidRDefault="00590461" w:rsidP="00590461">
            <w:pPr>
              <w:tabs>
                <w:tab w:val="left" w:pos="2680"/>
              </w:tabs>
              <w:rPr>
                <w:sz w:val="18"/>
                <w:szCs w:val="18"/>
              </w:rPr>
            </w:pPr>
          </w:p>
          <w:p w:rsidR="00590461" w:rsidRPr="004B7267" w:rsidRDefault="00590461" w:rsidP="00CA53F9">
            <w:pPr>
              <w:tabs>
                <w:tab w:val="left" w:pos="2680"/>
              </w:tabs>
              <w:ind w:left="284"/>
              <w:rPr>
                <w:sz w:val="18"/>
                <w:szCs w:val="18"/>
              </w:rPr>
            </w:pPr>
          </w:p>
        </w:tc>
        <w:tc>
          <w:tcPr>
            <w:tcW w:w="4889" w:type="dxa"/>
          </w:tcPr>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700C43" w:rsidP="00CA53F9">
            <w:pPr>
              <w:tabs>
                <w:tab w:val="left" w:pos="2680"/>
              </w:tabs>
              <w:rPr>
                <w:sz w:val="18"/>
                <w:szCs w:val="18"/>
              </w:rPr>
            </w:pPr>
            <w:r w:rsidRPr="004B7267">
              <w:rPr>
                <w:sz w:val="18"/>
                <w:szCs w:val="18"/>
              </w:rPr>
              <w:t xml:space="preserve">      [  ] Sì   [   ] No</w:t>
            </w:r>
          </w:p>
          <w:p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  [  ] Sì  [  ] No</w:t>
            </w: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90461" w:rsidRPr="004B7267" w:rsidRDefault="00590461" w:rsidP="00CA53F9">
            <w:pPr>
              <w:tabs>
                <w:tab w:val="left" w:pos="2680"/>
              </w:tabs>
              <w:rPr>
                <w:sz w:val="18"/>
                <w:szCs w:val="18"/>
              </w:rPr>
            </w:pPr>
            <w:r w:rsidRPr="004B7267">
              <w:rPr>
                <w:sz w:val="18"/>
                <w:szCs w:val="18"/>
              </w:rPr>
              <w:t xml:space="preserve">      […………………][…………………][…………………]</w:t>
            </w:r>
          </w:p>
          <w:p w:rsidR="00590461" w:rsidRPr="004B7267" w:rsidRDefault="00590461" w:rsidP="00CA53F9">
            <w:pPr>
              <w:tabs>
                <w:tab w:val="left" w:pos="2680"/>
              </w:tabs>
              <w:rPr>
                <w:sz w:val="18"/>
                <w:szCs w:val="18"/>
              </w:rPr>
            </w:pPr>
          </w:p>
        </w:tc>
      </w:tr>
    </w:tbl>
    <w:p w:rsidR="008A2575" w:rsidRPr="004B7267" w:rsidRDefault="008A2575" w:rsidP="00AC1780">
      <w:pPr>
        <w:tabs>
          <w:tab w:val="left" w:pos="2680"/>
        </w:tabs>
        <w:jc w:val="center"/>
        <w:rPr>
          <w:sz w:val="4"/>
          <w:szCs w:val="4"/>
        </w:rPr>
      </w:pPr>
    </w:p>
    <w:p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tblPr>
      <w:tblGrid>
        <w:gridCol w:w="4889"/>
        <w:gridCol w:w="4889"/>
      </w:tblGrid>
      <w:tr w:rsidR="002F71DF" w:rsidRPr="004B7267" w:rsidTr="002F71DF">
        <w:tc>
          <w:tcPr>
            <w:tcW w:w="9778" w:type="dxa"/>
            <w:gridSpan w:val="2"/>
            <w:shd w:val="clear" w:color="auto" w:fill="D9D9D9" w:themeFill="background1" w:themeFillShade="D9"/>
          </w:tcPr>
          <w:p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rsidTr="002F71DF">
        <w:tc>
          <w:tcPr>
            <w:tcW w:w="4889" w:type="dxa"/>
          </w:tcPr>
          <w:p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rsidR="002F71DF" w:rsidRPr="004B7267" w:rsidRDefault="002F71DF" w:rsidP="002F71DF">
            <w:pPr>
              <w:tabs>
                <w:tab w:val="left" w:pos="2680"/>
              </w:tabs>
              <w:rPr>
                <w:b/>
                <w:sz w:val="20"/>
                <w:szCs w:val="20"/>
              </w:rPr>
            </w:pPr>
            <w:r w:rsidRPr="004B7267">
              <w:rPr>
                <w:b/>
                <w:sz w:val="20"/>
                <w:szCs w:val="20"/>
              </w:rPr>
              <w:t>Risposta:</w:t>
            </w:r>
          </w:p>
        </w:tc>
      </w:tr>
      <w:tr w:rsidR="002F71DF" w:rsidRPr="004B7267" w:rsidTr="002F71DF">
        <w:tc>
          <w:tcPr>
            <w:tcW w:w="4889" w:type="dxa"/>
          </w:tcPr>
          <w:p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rsidR="002F71DF" w:rsidRPr="004B7267" w:rsidRDefault="002F71DF" w:rsidP="002F71DF">
            <w:pPr>
              <w:tabs>
                <w:tab w:val="left" w:pos="2680"/>
              </w:tabs>
              <w:rPr>
                <w:sz w:val="6"/>
                <w:szCs w:val="6"/>
              </w:rPr>
            </w:pPr>
          </w:p>
          <w:p w:rsidR="00C7052F" w:rsidRPr="004B7267" w:rsidRDefault="00C7052F" w:rsidP="002F71DF">
            <w:pPr>
              <w:tabs>
                <w:tab w:val="left" w:pos="2680"/>
              </w:tabs>
              <w:rPr>
                <w:b/>
                <w:sz w:val="18"/>
                <w:szCs w:val="18"/>
              </w:rPr>
            </w:pPr>
            <w:r w:rsidRPr="004B7267">
              <w:rPr>
                <w:b/>
                <w:sz w:val="18"/>
                <w:szCs w:val="18"/>
              </w:rPr>
              <w:t>e/o,</w:t>
            </w:r>
          </w:p>
          <w:p w:rsidR="00C7052F" w:rsidRPr="004B7267" w:rsidRDefault="00C7052F" w:rsidP="002F71DF">
            <w:pPr>
              <w:tabs>
                <w:tab w:val="left" w:pos="2680"/>
              </w:tabs>
              <w:rPr>
                <w:sz w:val="6"/>
                <w:szCs w:val="6"/>
              </w:rPr>
            </w:pPr>
          </w:p>
          <w:p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33"/>
            </w:r>
            <w:r w:rsidRPr="004B7267">
              <w:rPr>
                <w:sz w:val="18"/>
                <w:szCs w:val="18"/>
              </w:rPr>
              <w:t>):</w:t>
            </w:r>
          </w:p>
          <w:p w:rsidR="00127664" w:rsidRPr="004B7267" w:rsidRDefault="00127664" w:rsidP="00C7052F">
            <w:pPr>
              <w:tabs>
                <w:tab w:val="left" w:pos="2680"/>
              </w:tabs>
              <w:ind w:left="284"/>
              <w:rPr>
                <w:sz w:val="18"/>
                <w:szCs w:val="18"/>
              </w:rPr>
            </w:pPr>
          </w:p>
          <w:p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rsidR="00C7052F" w:rsidRPr="004B7267" w:rsidRDefault="00C7052F" w:rsidP="002F71DF">
            <w:pPr>
              <w:tabs>
                <w:tab w:val="left" w:pos="2680"/>
              </w:tabs>
              <w:rPr>
                <w:sz w:val="18"/>
                <w:szCs w:val="18"/>
              </w:rPr>
            </w:pPr>
          </w:p>
        </w:tc>
        <w:tc>
          <w:tcPr>
            <w:tcW w:w="4889" w:type="dxa"/>
          </w:tcPr>
          <w:p w:rsidR="002F71DF"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p>
          <w:p w:rsidR="00BA49B9" w:rsidRPr="004B7267" w:rsidRDefault="00BA49B9" w:rsidP="00380F3A">
            <w:pPr>
              <w:tabs>
                <w:tab w:val="left" w:pos="2680"/>
              </w:tabs>
              <w:spacing w:before="120"/>
              <w:rPr>
                <w:sz w:val="18"/>
                <w:szCs w:val="18"/>
              </w:rPr>
            </w:pPr>
            <w:r w:rsidRPr="004B7267">
              <w:rPr>
                <w:sz w:val="18"/>
                <w:szCs w:val="18"/>
              </w:rPr>
              <w:t>(numero esercizi, fatturato medio):</w:t>
            </w:r>
          </w:p>
          <w:p w:rsidR="00BA49B9" w:rsidRPr="004B7267" w:rsidRDefault="00BA49B9" w:rsidP="00BA49B9">
            <w:pPr>
              <w:tabs>
                <w:tab w:val="left" w:pos="2680"/>
              </w:tabs>
              <w:rPr>
                <w:sz w:val="18"/>
                <w:szCs w:val="18"/>
              </w:rPr>
            </w:pPr>
            <w:r w:rsidRPr="004B7267">
              <w:rPr>
                <w:sz w:val="18"/>
                <w:szCs w:val="18"/>
              </w:rPr>
              <w:t>[………….] , [………….....][…] valuta</w:t>
            </w:r>
          </w:p>
          <w:p w:rsidR="00BA49B9" w:rsidRPr="004B7267" w:rsidRDefault="00BA49B9" w:rsidP="00BA49B9">
            <w:pPr>
              <w:tabs>
                <w:tab w:val="left" w:pos="2680"/>
              </w:tabs>
              <w:rPr>
                <w:sz w:val="18"/>
                <w:szCs w:val="18"/>
              </w:rPr>
            </w:pPr>
          </w:p>
          <w:p w:rsidR="00127664" w:rsidRPr="004B7267" w:rsidRDefault="00127664" w:rsidP="00BA49B9">
            <w:pPr>
              <w:pStyle w:val="Paragrafoelenco"/>
              <w:tabs>
                <w:tab w:val="left" w:pos="2680"/>
              </w:tabs>
              <w:ind w:left="0"/>
              <w:rPr>
                <w:sz w:val="18"/>
                <w:szCs w:val="18"/>
              </w:rPr>
            </w:pPr>
          </w:p>
          <w:p w:rsidR="00BA49B9" w:rsidRPr="004B7267" w:rsidRDefault="00BA49B9" w:rsidP="00BA49B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BA49B9" w:rsidRPr="004B7267" w:rsidRDefault="00BA49B9" w:rsidP="00BA49B9">
            <w:pPr>
              <w:tabs>
                <w:tab w:val="left" w:pos="2680"/>
              </w:tabs>
              <w:rPr>
                <w:sz w:val="18"/>
                <w:szCs w:val="18"/>
              </w:rPr>
            </w:pPr>
            <w:r w:rsidRPr="004B7267">
              <w:rPr>
                <w:sz w:val="18"/>
                <w:szCs w:val="18"/>
              </w:rPr>
              <w:t xml:space="preserve"> […………………][…………………][…………………]</w:t>
            </w:r>
          </w:p>
          <w:p w:rsidR="00BA49B9" w:rsidRPr="004B7267" w:rsidRDefault="00BA49B9" w:rsidP="00BA49B9">
            <w:pPr>
              <w:tabs>
                <w:tab w:val="left" w:pos="2680"/>
              </w:tabs>
              <w:rPr>
                <w:sz w:val="18"/>
                <w:szCs w:val="18"/>
              </w:rPr>
            </w:pPr>
          </w:p>
        </w:tc>
      </w:tr>
      <w:tr w:rsidR="00D9663E" w:rsidRPr="004B7267" w:rsidTr="00D9663E">
        <w:tc>
          <w:tcPr>
            <w:tcW w:w="4889" w:type="dxa"/>
          </w:tcPr>
          <w:p w:rsidR="00D9663E" w:rsidRPr="004B7267" w:rsidRDefault="00D9663E" w:rsidP="00CA53F9">
            <w:pPr>
              <w:tabs>
                <w:tab w:val="left" w:pos="2680"/>
              </w:tabs>
              <w:ind w:left="284" w:hanging="284"/>
              <w:rPr>
                <w:sz w:val="18"/>
                <w:szCs w:val="18"/>
              </w:rPr>
            </w:pPr>
            <w:r w:rsidRPr="004B7267">
              <w:rPr>
                <w:sz w:val="18"/>
                <w:szCs w:val="18"/>
              </w:rPr>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rsidR="00D9663E" w:rsidRPr="004B7267" w:rsidRDefault="00D9663E" w:rsidP="00CA53F9">
            <w:pPr>
              <w:tabs>
                <w:tab w:val="left" w:pos="2680"/>
              </w:tabs>
              <w:rPr>
                <w:sz w:val="6"/>
                <w:szCs w:val="6"/>
              </w:rPr>
            </w:pPr>
          </w:p>
          <w:p w:rsidR="00D9663E" w:rsidRPr="004B7267" w:rsidRDefault="00D9663E" w:rsidP="00CA53F9">
            <w:pPr>
              <w:tabs>
                <w:tab w:val="left" w:pos="2680"/>
              </w:tabs>
              <w:rPr>
                <w:b/>
                <w:sz w:val="18"/>
                <w:szCs w:val="18"/>
              </w:rPr>
            </w:pPr>
            <w:r w:rsidRPr="004B7267">
              <w:rPr>
                <w:b/>
                <w:sz w:val="18"/>
                <w:szCs w:val="18"/>
              </w:rPr>
              <w:t>e/o,</w:t>
            </w:r>
          </w:p>
          <w:p w:rsidR="00D9663E" w:rsidRPr="004B7267" w:rsidRDefault="00D9663E" w:rsidP="00CA53F9">
            <w:pPr>
              <w:tabs>
                <w:tab w:val="left" w:pos="2680"/>
              </w:tabs>
              <w:rPr>
                <w:sz w:val="6"/>
                <w:szCs w:val="6"/>
              </w:rPr>
            </w:pPr>
          </w:p>
          <w:p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4"/>
            </w:r>
            <w:r w:rsidRPr="004B7267">
              <w:rPr>
                <w:sz w:val="18"/>
                <w:szCs w:val="18"/>
              </w:rPr>
              <w:t>):</w:t>
            </w:r>
          </w:p>
          <w:p w:rsidR="004E3E8A" w:rsidRPr="004B7267" w:rsidRDefault="004E3E8A" w:rsidP="00CA53F9">
            <w:pPr>
              <w:tabs>
                <w:tab w:val="left" w:pos="2680"/>
              </w:tabs>
              <w:ind w:left="284" w:hanging="284"/>
              <w:rPr>
                <w:sz w:val="8"/>
                <w:szCs w:val="8"/>
              </w:rPr>
            </w:pPr>
          </w:p>
          <w:p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p>
        </w:tc>
        <w:tc>
          <w:tcPr>
            <w:tcW w:w="4889" w:type="dxa"/>
          </w:tcPr>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r w:rsidRPr="004B7267">
              <w:rPr>
                <w:sz w:val="18"/>
                <w:szCs w:val="18"/>
              </w:rPr>
              <w:t>(numero esercizi, fatturato medio):</w:t>
            </w:r>
          </w:p>
          <w:p w:rsidR="00D9663E" w:rsidRPr="004B7267" w:rsidRDefault="00D9663E" w:rsidP="00CA53F9">
            <w:pPr>
              <w:tabs>
                <w:tab w:val="left" w:pos="2680"/>
              </w:tabs>
              <w:rPr>
                <w:sz w:val="18"/>
                <w:szCs w:val="18"/>
              </w:rPr>
            </w:pPr>
            <w:r w:rsidRPr="004B7267">
              <w:rPr>
                <w:sz w:val="18"/>
                <w:szCs w:val="18"/>
              </w:rPr>
              <w:t>[………….]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E92697" w:rsidRPr="004B7267" w:rsidRDefault="00E92697" w:rsidP="00CA53F9">
            <w:pPr>
              <w:pStyle w:val="Paragrafoelenco"/>
              <w:tabs>
                <w:tab w:val="left" w:pos="2680"/>
              </w:tabs>
              <w:ind w:left="0"/>
              <w:rPr>
                <w:sz w:val="18"/>
                <w:szCs w:val="18"/>
              </w:rPr>
            </w:pPr>
          </w:p>
          <w:p w:rsidR="00D9663E" w:rsidRPr="004B7267" w:rsidRDefault="00D9663E" w:rsidP="0028335D">
            <w:pPr>
              <w:pStyle w:val="Paragrafoelenco"/>
              <w:tabs>
                <w:tab w:val="left" w:pos="2680"/>
              </w:tabs>
              <w:spacing w:before="60"/>
              <w:ind w:left="0"/>
              <w:jc w:val="both"/>
              <w:rPr>
                <w:sz w:val="18"/>
                <w:szCs w:val="18"/>
              </w:rPr>
            </w:pPr>
            <w:r w:rsidRPr="004B7267">
              <w:rPr>
                <w:sz w:val="18"/>
                <w:szCs w:val="18"/>
              </w:rPr>
              <w:t>(indirizzo web, autorità o organismo di emanazione , riferimento preciso della documentazione):</w:t>
            </w:r>
          </w:p>
          <w:p w:rsidR="00D9663E" w:rsidRPr="004B7267" w:rsidRDefault="00D9663E" w:rsidP="00CA53F9">
            <w:pPr>
              <w:tabs>
                <w:tab w:val="left" w:pos="2680"/>
              </w:tabs>
              <w:rPr>
                <w:sz w:val="18"/>
                <w:szCs w:val="18"/>
              </w:rPr>
            </w:pPr>
            <w:r w:rsidRPr="004B7267">
              <w:rPr>
                <w:sz w:val="18"/>
                <w:szCs w:val="18"/>
              </w:rPr>
              <w:t xml:space="preserve"> […………………][…………………][…………………]</w:t>
            </w:r>
          </w:p>
          <w:p w:rsidR="00D9663E" w:rsidRPr="004B7267" w:rsidRDefault="00D9663E" w:rsidP="00CA53F9">
            <w:pPr>
              <w:tabs>
                <w:tab w:val="left" w:pos="2680"/>
              </w:tabs>
              <w:rPr>
                <w:sz w:val="18"/>
                <w:szCs w:val="18"/>
              </w:rPr>
            </w:pPr>
          </w:p>
        </w:tc>
      </w:tr>
      <w:tr w:rsidR="00D9663E" w:rsidRPr="004B7267" w:rsidTr="00D9663E">
        <w:tc>
          <w:tcPr>
            <w:tcW w:w="4889" w:type="dxa"/>
          </w:tcPr>
          <w:p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4B7267" w:rsidRDefault="00E22802" w:rsidP="00C267C1">
            <w:pPr>
              <w:tabs>
                <w:tab w:val="left" w:pos="2680"/>
              </w:tabs>
              <w:rPr>
                <w:sz w:val="18"/>
                <w:szCs w:val="18"/>
              </w:rPr>
            </w:pPr>
            <w:r w:rsidRPr="004B7267">
              <w:rPr>
                <w:sz w:val="18"/>
                <w:szCs w:val="18"/>
              </w:rPr>
              <w:t>[…………………]</w:t>
            </w:r>
          </w:p>
        </w:tc>
      </w:tr>
      <w:tr w:rsidR="00D9663E" w:rsidRPr="004B7267" w:rsidTr="00D9663E">
        <w:tc>
          <w:tcPr>
            <w:tcW w:w="4889" w:type="dxa"/>
          </w:tcPr>
          <w:p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lastRenderedPageBreak/>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5"/>
            </w:r>
            <w:r w:rsidR="003231D4" w:rsidRPr="004B7267">
              <w:rPr>
                <w:sz w:val="18"/>
                <w:szCs w:val="18"/>
              </w:rPr>
              <w:t>) specificati  nell’avviso o bando pertinente o nei documenti di gara, l’operatore economico dichiara che i valori attuali degli indici richiesti sono i seguenti:</w:t>
            </w:r>
          </w:p>
          <w:p w:rsidR="003231D4" w:rsidRPr="004B7267" w:rsidRDefault="003231D4" w:rsidP="003231D4">
            <w:pPr>
              <w:pStyle w:val="Paragrafoelenco"/>
              <w:tabs>
                <w:tab w:val="left" w:pos="2680"/>
              </w:tabs>
              <w:ind w:left="284"/>
              <w:rPr>
                <w:sz w:val="10"/>
                <w:szCs w:val="10"/>
              </w:rPr>
            </w:pPr>
          </w:p>
          <w:p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3231D4" w:rsidRPr="004B7267" w:rsidRDefault="003231D4" w:rsidP="003231D4">
            <w:pPr>
              <w:pStyle w:val="Paragrafoelenco"/>
              <w:tabs>
                <w:tab w:val="left" w:pos="2680"/>
              </w:tabs>
              <w:rPr>
                <w:sz w:val="18"/>
                <w:szCs w:val="18"/>
              </w:rPr>
            </w:pPr>
          </w:p>
          <w:p w:rsidR="003231D4" w:rsidRPr="004B7267" w:rsidRDefault="003231D4" w:rsidP="003231D4">
            <w:pPr>
              <w:pStyle w:val="Paragrafoelenco"/>
              <w:tabs>
                <w:tab w:val="left" w:pos="2680"/>
              </w:tabs>
              <w:rPr>
                <w:sz w:val="18"/>
                <w:szCs w:val="18"/>
              </w:rPr>
            </w:pPr>
          </w:p>
        </w:tc>
        <w:tc>
          <w:tcPr>
            <w:tcW w:w="4889" w:type="dxa"/>
          </w:tcPr>
          <w:p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6"/>
            </w:r>
            <w:r w:rsidR="00BB3F49" w:rsidRPr="004B7267">
              <w:rPr>
                <w:sz w:val="18"/>
                <w:szCs w:val="18"/>
              </w:rPr>
              <w:t xml:space="preserve">), e </w:t>
            </w:r>
            <w:r w:rsidRPr="004B7267">
              <w:rPr>
                <w:sz w:val="18"/>
                <w:szCs w:val="18"/>
              </w:rPr>
              <w:t xml:space="preserve"> valore)</w:t>
            </w:r>
          </w:p>
          <w:p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7"/>
            </w:r>
            <w:r w:rsidRPr="004B7267">
              <w:rPr>
                <w:sz w:val="18"/>
                <w:szCs w:val="18"/>
              </w:rPr>
              <w:t>)</w:t>
            </w:r>
          </w:p>
          <w:p w:rsidR="00870D43" w:rsidRPr="004B7267" w:rsidRDefault="00870D43" w:rsidP="00C267C1">
            <w:pPr>
              <w:tabs>
                <w:tab w:val="left" w:pos="2680"/>
              </w:tabs>
              <w:rPr>
                <w:sz w:val="18"/>
                <w:szCs w:val="18"/>
              </w:rPr>
            </w:pPr>
          </w:p>
          <w:p w:rsidR="004866F0" w:rsidRPr="004B7267" w:rsidRDefault="004866F0" w:rsidP="00C267C1">
            <w:pPr>
              <w:tabs>
                <w:tab w:val="left" w:pos="2680"/>
              </w:tabs>
              <w:rPr>
                <w:sz w:val="10"/>
                <w:szCs w:val="10"/>
              </w:rPr>
            </w:pPr>
          </w:p>
          <w:p w:rsidR="00E92697" w:rsidRPr="004B7267" w:rsidRDefault="00E92697" w:rsidP="004866F0">
            <w:pPr>
              <w:pStyle w:val="Paragrafoelenco"/>
              <w:tabs>
                <w:tab w:val="left" w:pos="2680"/>
              </w:tabs>
              <w:ind w:left="0"/>
              <w:rPr>
                <w:sz w:val="18"/>
                <w:szCs w:val="18"/>
              </w:rPr>
            </w:pPr>
          </w:p>
          <w:p w:rsidR="004866F0" w:rsidRPr="004B7267" w:rsidRDefault="004866F0"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4866F0" w:rsidRPr="004B7267" w:rsidRDefault="004866F0" w:rsidP="004866F0">
            <w:pPr>
              <w:tabs>
                <w:tab w:val="left" w:pos="2680"/>
              </w:tabs>
              <w:rPr>
                <w:sz w:val="18"/>
                <w:szCs w:val="18"/>
              </w:rPr>
            </w:pPr>
            <w:r w:rsidRPr="004B7267">
              <w:rPr>
                <w:sz w:val="18"/>
                <w:szCs w:val="18"/>
              </w:rPr>
              <w:t xml:space="preserve"> […………………][…………………][…………………]</w:t>
            </w:r>
          </w:p>
          <w:p w:rsidR="004866F0" w:rsidRPr="004B7267" w:rsidRDefault="004866F0"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rsidR="00F13062" w:rsidRPr="004B7267" w:rsidRDefault="00F13062" w:rsidP="00F13062">
            <w:pPr>
              <w:pStyle w:val="Paragrafoelenco"/>
              <w:tabs>
                <w:tab w:val="left" w:pos="2680"/>
              </w:tabs>
              <w:ind w:left="284"/>
              <w:rPr>
                <w:sz w:val="10"/>
                <w:szCs w:val="10"/>
              </w:rPr>
            </w:pPr>
          </w:p>
          <w:p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F13062" w:rsidRPr="004B7267" w:rsidRDefault="00F13062" w:rsidP="00F13062">
            <w:pPr>
              <w:tabs>
                <w:tab w:val="left" w:pos="2680"/>
              </w:tabs>
              <w:rPr>
                <w:sz w:val="18"/>
                <w:szCs w:val="18"/>
              </w:rPr>
            </w:pPr>
          </w:p>
          <w:p w:rsidR="00F13062" w:rsidRPr="004B7267" w:rsidRDefault="00F13062" w:rsidP="00F13062">
            <w:pPr>
              <w:pStyle w:val="Paragrafoelenco"/>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 xml:space="preserve"> [….....][…] valuta</w:t>
            </w:r>
          </w:p>
          <w:p w:rsidR="00D9663E" w:rsidRPr="004B7267" w:rsidRDefault="00D9663E" w:rsidP="00C267C1">
            <w:pPr>
              <w:tabs>
                <w:tab w:val="left" w:pos="2680"/>
              </w:tabs>
              <w:rPr>
                <w:sz w:val="18"/>
                <w:szCs w:val="18"/>
              </w:rPr>
            </w:pPr>
          </w:p>
          <w:p w:rsidR="00F13062" w:rsidRPr="004B7267" w:rsidRDefault="00F13062" w:rsidP="00C267C1">
            <w:pPr>
              <w:tabs>
                <w:tab w:val="left" w:pos="2680"/>
              </w:tabs>
              <w:rPr>
                <w:sz w:val="10"/>
                <w:szCs w:val="10"/>
              </w:rPr>
            </w:pPr>
          </w:p>
          <w:p w:rsidR="00E92697" w:rsidRPr="004B7267" w:rsidRDefault="00E92697" w:rsidP="00E92697">
            <w:pPr>
              <w:pStyle w:val="Paragrafoelenco"/>
              <w:tabs>
                <w:tab w:val="left" w:pos="2680"/>
              </w:tabs>
              <w:ind w:left="0"/>
              <w:jc w:val="both"/>
              <w:rPr>
                <w:sz w:val="18"/>
                <w:szCs w:val="18"/>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F13062" w:rsidRPr="004B7267" w:rsidRDefault="00F13062"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rsidR="00F13062" w:rsidRPr="004B7267" w:rsidRDefault="00F13062" w:rsidP="00F13062">
            <w:pPr>
              <w:tabs>
                <w:tab w:val="left" w:pos="2680"/>
              </w:tabs>
              <w:rPr>
                <w:sz w:val="18"/>
                <w:szCs w:val="18"/>
              </w:rPr>
            </w:pPr>
          </w:p>
          <w:p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rsidR="00F13062" w:rsidRPr="004B7267" w:rsidRDefault="00F13062" w:rsidP="00F13062">
            <w:pPr>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w:t>
            </w:r>
          </w:p>
          <w:p w:rsidR="00F13062" w:rsidRPr="004B7267" w:rsidRDefault="00F13062" w:rsidP="00F13062">
            <w:pPr>
              <w:tabs>
                <w:tab w:val="left" w:pos="2680"/>
              </w:tabs>
              <w:rPr>
                <w:sz w:val="18"/>
                <w:szCs w:val="18"/>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D9663E" w:rsidRPr="004B7267" w:rsidRDefault="00D9663E" w:rsidP="00C267C1">
            <w:pPr>
              <w:tabs>
                <w:tab w:val="left" w:pos="2680"/>
              </w:tabs>
              <w:rPr>
                <w:sz w:val="18"/>
                <w:szCs w:val="18"/>
              </w:rPr>
            </w:pPr>
          </w:p>
        </w:tc>
      </w:tr>
    </w:tbl>
    <w:p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9D9D9" w:themeFill="background1" w:themeFillShade="D9"/>
        <w:tblLook w:val="04A0"/>
      </w:tblPr>
      <w:tblGrid>
        <w:gridCol w:w="9778"/>
      </w:tblGrid>
      <w:tr w:rsidR="006470C3" w:rsidRPr="004B7267" w:rsidTr="006470C3">
        <w:tc>
          <w:tcPr>
            <w:tcW w:w="9778" w:type="dxa"/>
            <w:shd w:val="clear" w:color="auto" w:fill="D9D9D9" w:themeFill="background1" w:themeFillShade="D9"/>
          </w:tcPr>
          <w:p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6470C3" w:rsidRPr="004B7267" w:rsidRDefault="006470C3" w:rsidP="006470C3">
      <w:pPr>
        <w:tabs>
          <w:tab w:val="left" w:pos="2680"/>
        </w:tabs>
        <w:jc w:val="center"/>
        <w:rPr>
          <w:sz w:val="10"/>
          <w:szCs w:val="10"/>
        </w:rPr>
      </w:pPr>
    </w:p>
    <w:tbl>
      <w:tblPr>
        <w:tblStyle w:val="Grigliatabella"/>
        <w:tblW w:w="0" w:type="auto"/>
        <w:tblLook w:val="04A0"/>
      </w:tblPr>
      <w:tblGrid>
        <w:gridCol w:w="4889"/>
        <w:gridCol w:w="4889"/>
      </w:tblGrid>
      <w:tr w:rsidR="006470C3" w:rsidRPr="004B7267" w:rsidTr="006470C3">
        <w:tc>
          <w:tcPr>
            <w:tcW w:w="4889" w:type="dxa"/>
          </w:tcPr>
          <w:p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rsidR="006470C3" w:rsidRPr="004B7267" w:rsidRDefault="006470C3" w:rsidP="006470C3">
            <w:pPr>
              <w:tabs>
                <w:tab w:val="left" w:pos="2680"/>
              </w:tabs>
              <w:rPr>
                <w:b/>
                <w:sz w:val="20"/>
                <w:szCs w:val="20"/>
              </w:rPr>
            </w:pPr>
            <w:r w:rsidRPr="004B7267">
              <w:rPr>
                <w:b/>
                <w:sz w:val="20"/>
                <w:szCs w:val="20"/>
              </w:rPr>
              <w:t>Risposte:</w:t>
            </w:r>
          </w:p>
        </w:tc>
      </w:tr>
      <w:tr w:rsidR="006470C3" w:rsidRPr="004B7267" w:rsidTr="006470C3">
        <w:tc>
          <w:tcPr>
            <w:tcW w:w="4889" w:type="dxa"/>
          </w:tcPr>
          <w:p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8"/>
            </w:r>
            <w:r w:rsidRPr="004B7267">
              <w:rPr>
                <w:sz w:val="18"/>
                <w:szCs w:val="18"/>
              </w:rPr>
              <w:t xml:space="preserve">) l’operatore economico </w:t>
            </w:r>
            <w:r w:rsidRPr="004B7267">
              <w:rPr>
                <w:b/>
                <w:sz w:val="18"/>
                <w:szCs w:val="18"/>
              </w:rPr>
              <w:t>ha eseguito i seguenti lavori del tipo specificato:</w:t>
            </w:r>
          </w:p>
          <w:p w:rsidR="00665D47" w:rsidRPr="004B7267" w:rsidRDefault="00665D47" w:rsidP="006470C3">
            <w:pPr>
              <w:tabs>
                <w:tab w:val="left" w:pos="2680"/>
              </w:tabs>
              <w:ind w:left="284"/>
              <w:rPr>
                <w:b/>
                <w:sz w:val="18"/>
                <w:szCs w:val="18"/>
              </w:rPr>
            </w:pPr>
          </w:p>
          <w:p w:rsidR="00152ED1" w:rsidRPr="004B7267" w:rsidRDefault="00152ED1" w:rsidP="006470C3">
            <w:pPr>
              <w:tabs>
                <w:tab w:val="left" w:pos="2680"/>
              </w:tabs>
              <w:ind w:left="284"/>
              <w:rPr>
                <w:b/>
                <w:sz w:val="18"/>
                <w:szCs w:val="18"/>
              </w:rPr>
            </w:pPr>
          </w:p>
          <w:p w:rsidR="00F3252C" w:rsidRPr="004B7267" w:rsidRDefault="00F3252C" w:rsidP="006470C3">
            <w:pPr>
              <w:tabs>
                <w:tab w:val="left" w:pos="2680"/>
              </w:tabs>
              <w:ind w:left="284"/>
              <w:rPr>
                <w:b/>
                <w:sz w:val="18"/>
                <w:szCs w:val="18"/>
              </w:rPr>
            </w:pPr>
          </w:p>
          <w:p w:rsidR="00665D47" w:rsidRPr="004B7267" w:rsidRDefault="00665D47" w:rsidP="00665D47">
            <w:pPr>
              <w:tabs>
                <w:tab w:val="left" w:pos="2680"/>
              </w:tabs>
              <w:ind w:left="284"/>
              <w:rPr>
                <w:sz w:val="18"/>
                <w:szCs w:val="18"/>
              </w:rPr>
            </w:pPr>
            <w:r w:rsidRPr="004B7267">
              <w:rPr>
                <w:sz w:val="18"/>
                <w:szCs w:val="18"/>
              </w:rPr>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rsidR="006470C3" w:rsidRPr="004B7267" w:rsidRDefault="006470C3" w:rsidP="006470C3">
            <w:pPr>
              <w:tabs>
                <w:tab w:val="left" w:pos="2680"/>
              </w:tabs>
              <w:rPr>
                <w:sz w:val="18"/>
                <w:szCs w:val="18"/>
              </w:rPr>
            </w:pPr>
          </w:p>
        </w:tc>
        <w:tc>
          <w:tcPr>
            <w:tcW w:w="4889" w:type="dxa"/>
          </w:tcPr>
          <w:p w:rsidR="006470C3" w:rsidRPr="004B7267" w:rsidRDefault="001038BA" w:rsidP="006470C3">
            <w:pPr>
              <w:tabs>
                <w:tab w:val="left" w:pos="2680"/>
              </w:tabs>
              <w:rPr>
                <w:sz w:val="18"/>
                <w:szCs w:val="18"/>
              </w:rPr>
            </w:pPr>
            <w:r w:rsidRPr="004B7267">
              <w:rPr>
                <w:sz w:val="18"/>
                <w:szCs w:val="18"/>
              </w:rPr>
              <w:t>Numero anni (questo periodo è specificato nell’avviso o bando pertinente o nei documenti di gara):</w:t>
            </w:r>
          </w:p>
          <w:p w:rsidR="001038BA" w:rsidRPr="004B7267" w:rsidRDefault="001038BA" w:rsidP="006470C3">
            <w:pPr>
              <w:tabs>
                <w:tab w:val="left" w:pos="2680"/>
              </w:tabs>
              <w:rPr>
                <w:sz w:val="18"/>
                <w:szCs w:val="18"/>
              </w:rPr>
            </w:pPr>
            <w:r w:rsidRPr="004B7267">
              <w:rPr>
                <w:sz w:val="18"/>
                <w:szCs w:val="18"/>
              </w:rPr>
              <w:t>[……………………]</w:t>
            </w:r>
          </w:p>
          <w:p w:rsidR="001038BA" w:rsidRPr="004B7267" w:rsidRDefault="001038BA" w:rsidP="006470C3">
            <w:pPr>
              <w:tabs>
                <w:tab w:val="left" w:pos="2680"/>
              </w:tabs>
              <w:rPr>
                <w:sz w:val="18"/>
                <w:szCs w:val="18"/>
              </w:rPr>
            </w:pPr>
            <w:r w:rsidRPr="004B7267">
              <w:rPr>
                <w:sz w:val="18"/>
                <w:szCs w:val="18"/>
              </w:rPr>
              <w:t>Lavori: […………………..]</w:t>
            </w:r>
          </w:p>
          <w:p w:rsidR="001038BA" w:rsidRPr="004B7267" w:rsidRDefault="001038BA" w:rsidP="006470C3">
            <w:pPr>
              <w:tabs>
                <w:tab w:val="left" w:pos="2680"/>
              </w:tabs>
              <w:rPr>
                <w:sz w:val="18"/>
                <w:szCs w:val="18"/>
              </w:rPr>
            </w:pPr>
          </w:p>
          <w:p w:rsidR="00F3252C" w:rsidRPr="004B7267" w:rsidRDefault="00F3252C" w:rsidP="006470C3">
            <w:pPr>
              <w:tabs>
                <w:tab w:val="left" w:pos="2680"/>
              </w:tabs>
              <w:rPr>
                <w:sz w:val="18"/>
                <w:szCs w:val="18"/>
              </w:rPr>
            </w:pPr>
          </w:p>
          <w:p w:rsidR="001038BA" w:rsidRPr="004B7267" w:rsidRDefault="001038BA" w:rsidP="001038BA">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1038BA" w:rsidRPr="004B7267" w:rsidRDefault="001038BA" w:rsidP="001038BA">
            <w:pPr>
              <w:tabs>
                <w:tab w:val="left" w:pos="2680"/>
              </w:tabs>
              <w:rPr>
                <w:sz w:val="18"/>
                <w:szCs w:val="18"/>
              </w:rPr>
            </w:pPr>
            <w:r w:rsidRPr="004B7267">
              <w:rPr>
                <w:sz w:val="18"/>
                <w:szCs w:val="18"/>
              </w:rPr>
              <w:t xml:space="preserve"> […………………][…………………][…………………]</w:t>
            </w:r>
          </w:p>
          <w:p w:rsidR="001038BA" w:rsidRPr="004B7267" w:rsidRDefault="001038BA" w:rsidP="006470C3">
            <w:pPr>
              <w:tabs>
                <w:tab w:val="left" w:pos="2680"/>
              </w:tabs>
              <w:rPr>
                <w:sz w:val="18"/>
                <w:szCs w:val="18"/>
              </w:rPr>
            </w:pPr>
          </w:p>
        </w:tc>
      </w:tr>
      <w:tr w:rsidR="009073B6" w:rsidRPr="004B7267" w:rsidTr="009073B6">
        <w:tc>
          <w:tcPr>
            <w:tcW w:w="4889" w:type="dxa"/>
          </w:tcPr>
          <w:p w:rsidR="009073B6" w:rsidRPr="004B7267" w:rsidRDefault="009073B6" w:rsidP="004A0893">
            <w:pPr>
              <w:tabs>
                <w:tab w:val="left" w:pos="2680"/>
              </w:tabs>
              <w:rPr>
                <w:b/>
                <w:i/>
                <w:sz w:val="18"/>
                <w:szCs w:val="18"/>
              </w:rPr>
            </w:pPr>
            <w:r w:rsidRPr="004B7267">
              <w:rPr>
                <w:sz w:val="18"/>
                <w:szCs w:val="18"/>
              </w:rPr>
              <w:t xml:space="preserve">1b) Unicamente per gli </w:t>
            </w:r>
            <w:r w:rsidRPr="004B7267">
              <w:rPr>
                <w:b/>
                <w:i/>
                <w:sz w:val="18"/>
                <w:szCs w:val="18"/>
              </w:rPr>
              <w:t>appalti pubblici di forniture e di servizi:</w:t>
            </w:r>
          </w:p>
          <w:p w:rsidR="009073B6" w:rsidRPr="004B7267" w:rsidRDefault="009073B6" w:rsidP="009073B6">
            <w:pPr>
              <w:tabs>
                <w:tab w:val="left" w:pos="2680"/>
              </w:tabs>
              <w:ind w:left="284"/>
              <w:rPr>
                <w:b/>
                <w:sz w:val="18"/>
                <w:szCs w:val="18"/>
              </w:rPr>
            </w:pPr>
          </w:p>
          <w:p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9"/>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40"/>
            </w:r>
            <w:r w:rsidRPr="004B7267">
              <w:rPr>
                <w:sz w:val="18"/>
                <w:szCs w:val="18"/>
              </w:rPr>
              <w:t>):</w:t>
            </w:r>
          </w:p>
          <w:p w:rsidR="009073B6" w:rsidRPr="004B7267" w:rsidRDefault="009073B6" w:rsidP="009073B6">
            <w:pPr>
              <w:tabs>
                <w:tab w:val="left" w:pos="2680"/>
              </w:tabs>
              <w:rPr>
                <w:sz w:val="18"/>
                <w:szCs w:val="18"/>
              </w:rPr>
            </w:pPr>
          </w:p>
        </w:tc>
        <w:tc>
          <w:tcPr>
            <w:tcW w:w="4889" w:type="dxa"/>
          </w:tcPr>
          <w:p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bl>
            <w:tblPr>
              <w:tblStyle w:val="Grigliatabella"/>
              <w:tblW w:w="0" w:type="auto"/>
              <w:tblLook w:val="04A0"/>
            </w:tblPr>
            <w:tblGrid>
              <w:gridCol w:w="1164"/>
              <w:gridCol w:w="1164"/>
              <w:gridCol w:w="1165"/>
              <w:gridCol w:w="1165"/>
            </w:tblGrid>
            <w:tr w:rsidR="009073B6" w:rsidRPr="004B7267" w:rsidTr="009073B6">
              <w:tc>
                <w:tcPr>
                  <w:tcW w:w="1164" w:type="dxa"/>
                </w:tcPr>
                <w:p w:rsidR="009073B6" w:rsidRPr="004B7267" w:rsidRDefault="009073B6" w:rsidP="009073B6">
                  <w:pPr>
                    <w:tabs>
                      <w:tab w:val="left" w:pos="2680"/>
                    </w:tabs>
                    <w:rPr>
                      <w:sz w:val="18"/>
                      <w:szCs w:val="18"/>
                    </w:rPr>
                  </w:pPr>
                  <w:r w:rsidRPr="004B7267">
                    <w:rPr>
                      <w:sz w:val="18"/>
                      <w:szCs w:val="18"/>
                    </w:rPr>
                    <w:t>Descrizione</w:t>
                  </w:r>
                </w:p>
              </w:tc>
              <w:tc>
                <w:tcPr>
                  <w:tcW w:w="1164" w:type="dxa"/>
                </w:tcPr>
                <w:p w:rsidR="009073B6" w:rsidRPr="004B7267" w:rsidRDefault="009073B6" w:rsidP="009073B6">
                  <w:pPr>
                    <w:tabs>
                      <w:tab w:val="left" w:pos="2680"/>
                    </w:tabs>
                    <w:rPr>
                      <w:sz w:val="18"/>
                      <w:szCs w:val="18"/>
                    </w:rPr>
                  </w:pPr>
                  <w:r w:rsidRPr="004B7267">
                    <w:rPr>
                      <w:sz w:val="18"/>
                      <w:szCs w:val="18"/>
                    </w:rPr>
                    <w:t>Importi</w:t>
                  </w:r>
                </w:p>
              </w:tc>
              <w:tc>
                <w:tcPr>
                  <w:tcW w:w="1165" w:type="dxa"/>
                </w:tcPr>
                <w:p w:rsidR="009073B6" w:rsidRPr="004B7267" w:rsidRDefault="009073B6" w:rsidP="009073B6">
                  <w:pPr>
                    <w:tabs>
                      <w:tab w:val="left" w:pos="2680"/>
                    </w:tabs>
                    <w:rPr>
                      <w:sz w:val="18"/>
                      <w:szCs w:val="18"/>
                    </w:rPr>
                  </w:pPr>
                  <w:r w:rsidRPr="004B7267">
                    <w:rPr>
                      <w:sz w:val="18"/>
                      <w:szCs w:val="18"/>
                    </w:rPr>
                    <w:t>Date</w:t>
                  </w:r>
                </w:p>
              </w:tc>
              <w:tc>
                <w:tcPr>
                  <w:tcW w:w="1165" w:type="dxa"/>
                </w:tcPr>
                <w:p w:rsidR="009073B6" w:rsidRPr="004B7267" w:rsidRDefault="009073B6" w:rsidP="009073B6">
                  <w:pPr>
                    <w:tabs>
                      <w:tab w:val="left" w:pos="2680"/>
                    </w:tabs>
                    <w:rPr>
                      <w:sz w:val="18"/>
                      <w:szCs w:val="18"/>
                    </w:rPr>
                  </w:pPr>
                  <w:r w:rsidRPr="004B7267">
                    <w:rPr>
                      <w:sz w:val="18"/>
                      <w:szCs w:val="18"/>
                    </w:rPr>
                    <w:t>Destinatari</w:t>
                  </w:r>
                </w:p>
              </w:tc>
            </w:tr>
            <w:tr w:rsidR="009073B6" w:rsidRPr="004B7267" w:rsidTr="009073B6">
              <w:tc>
                <w:tcPr>
                  <w:tcW w:w="1164" w:type="dxa"/>
                </w:tcPr>
                <w:p w:rsidR="009073B6" w:rsidRPr="004B7267" w:rsidRDefault="009073B6" w:rsidP="009073B6">
                  <w:pPr>
                    <w:tabs>
                      <w:tab w:val="left" w:pos="2680"/>
                    </w:tabs>
                    <w:rPr>
                      <w:sz w:val="18"/>
                      <w:szCs w:val="18"/>
                    </w:rPr>
                  </w:pPr>
                </w:p>
                <w:p w:rsidR="00D35E6B" w:rsidRPr="004B7267" w:rsidRDefault="00D35E6B" w:rsidP="009073B6">
                  <w:pPr>
                    <w:tabs>
                      <w:tab w:val="left" w:pos="2680"/>
                    </w:tabs>
                    <w:rPr>
                      <w:sz w:val="18"/>
                      <w:szCs w:val="18"/>
                    </w:rPr>
                  </w:pPr>
                </w:p>
              </w:tc>
              <w:tc>
                <w:tcPr>
                  <w:tcW w:w="1164"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r>
          </w:tbl>
          <w:p w:rsidR="009073B6" w:rsidRPr="004B7267" w:rsidRDefault="009073B6" w:rsidP="009073B6">
            <w:pPr>
              <w:tabs>
                <w:tab w:val="left" w:pos="2680"/>
              </w:tabs>
              <w:rPr>
                <w:sz w:val="18"/>
                <w:szCs w:val="18"/>
              </w:rPr>
            </w:pPr>
          </w:p>
        </w:tc>
      </w:tr>
      <w:tr w:rsidR="009073B6" w:rsidRPr="004B7267" w:rsidTr="00830FF9">
        <w:trPr>
          <w:trHeight w:val="1655"/>
        </w:trPr>
        <w:tc>
          <w:tcPr>
            <w:tcW w:w="4889" w:type="dxa"/>
          </w:tcPr>
          <w:p w:rsidR="009073B6" w:rsidRPr="004B7267" w:rsidRDefault="009073B6" w:rsidP="004A0893">
            <w:pPr>
              <w:tabs>
                <w:tab w:val="left" w:pos="2680"/>
              </w:tabs>
              <w:ind w:left="284" w:hanging="284"/>
              <w:jc w:val="both"/>
              <w:rPr>
                <w:sz w:val="18"/>
                <w:szCs w:val="18"/>
              </w:rPr>
            </w:pPr>
            <w:r w:rsidRPr="004B7267">
              <w:rPr>
                <w:sz w:val="18"/>
                <w:szCs w:val="18"/>
              </w:rPr>
              <w:lastRenderedPageBreak/>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41"/>
            </w:r>
            <w:r w:rsidRPr="004B7267">
              <w:rPr>
                <w:sz w:val="18"/>
                <w:szCs w:val="18"/>
              </w:rPr>
              <w:t>),                                                                    citando in particolare quelli responsabili del controllo della qualità:</w:t>
            </w:r>
          </w:p>
          <w:p w:rsidR="009073B6" w:rsidRPr="004B7267" w:rsidRDefault="009073B6" w:rsidP="009073B6">
            <w:pPr>
              <w:tabs>
                <w:tab w:val="left" w:pos="2680"/>
              </w:tabs>
              <w:rPr>
                <w:sz w:val="18"/>
                <w:szCs w:val="18"/>
              </w:rPr>
            </w:pPr>
          </w:p>
          <w:p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c>
      </w:tr>
      <w:tr w:rsidR="0071123C" w:rsidRPr="004B7267" w:rsidTr="009073B6">
        <w:tc>
          <w:tcPr>
            <w:tcW w:w="4889" w:type="dxa"/>
          </w:tcPr>
          <w:p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rsidR="00A12DAA" w:rsidRPr="004B7267" w:rsidRDefault="00A12DAA" w:rsidP="00A12DAA">
            <w:pPr>
              <w:tabs>
                <w:tab w:val="left" w:pos="2680"/>
              </w:tabs>
              <w:ind w:left="284" w:hanging="284"/>
              <w:rPr>
                <w:sz w:val="10"/>
                <w:szCs w:val="10"/>
              </w:rPr>
            </w:pPr>
          </w:p>
        </w:tc>
        <w:tc>
          <w:tcPr>
            <w:tcW w:w="4889" w:type="dxa"/>
          </w:tcPr>
          <w:p w:rsidR="0071123C" w:rsidRPr="004B7267" w:rsidRDefault="0071123C" w:rsidP="00CA53F9">
            <w:pPr>
              <w:tabs>
                <w:tab w:val="left" w:pos="2680"/>
              </w:tabs>
              <w:rPr>
                <w:sz w:val="18"/>
                <w:szCs w:val="18"/>
              </w:rPr>
            </w:pPr>
            <w:r w:rsidRPr="004B7267">
              <w:rPr>
                <w:sz w:val="18"/>
                <w:szCs w:val="18"/>
              </w:rPr>
              <w:t>[…………………]</w:t>
            </w:r>
          </w:p>
        </w:tc>
      </w:tr>
      <w:tr w:rsidR="005D25A9" w:rsidRPr="004B7267" w:rsidTr="009073B6">
        <w:tc>
          <w:tcPr>
            <w:tcW w:w="4889" w:type="dxa"/>
          </w:tcPr>
          <w:p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rsidR="005D25A9" w:rsidRPr="004B7267" w:rsidRDefault="005D25A9" w:rsidP="00CA53F9">
            <w:pPr>
              <w:tabs>
                <w:tab w:val="left" w:pos="2680"/>
              </w:tabs>
              <w:ind w:left="284" w:hanging="284"/>
              <w:rPr>
                <w:sz w:val="10"/>
                <w:szCs w:val="10"/>
              </w:rPr>
            </w:pPr>
          </w:p>
        </w:tc>
        <w:tc>
          <w:tcPr>
            <w:tcW w:w="4889" w:type="dxa"/>
          </w:tcPr>
          <w:p w:rsidR="005D25A9" w:rsidRPr="004B7267" w:rsidRDefault="005D25A9" w:rsidP="00CA53F9">
            <w:pPr>
              <w:tabs>
                <w:tab w:val="left" w:pos="2680"/>
              </w:tabs>
              <w:rPr>
                <w:sz w:val="18"/>
                <w:szCs w:val="18"/>
              </w:rPr>
            </w:pPr>
            <w:r w:rsidRPr="004B7267">
              <w:rPr>
                <w:sz w:val="18"/>
                <w:szCs w:val="18"/>
              </w:rPr>
              <w:t>[…………………]</w:t>
            </w:r>
          </w:p>
        </w:tc>
      </w:tr>
      <w:tr w:rsidR="005D75B5" w:rsidRPr="004B7267" w:rsidTr="00A31DD9">
        <w:tc>
          <w:tcPr>
            <w:tcW w:w="4889" w:type="dxa"/>
          </w:tcPr>
          <w:p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rsidR="005D75B5" w:rsidRPr="004B7267" w:rsidRDefault="005D75B5" w:rsidP="00CA53F9">
            <w:pPr>
              <w:tabs>
                <w:tab w:val="left" w:pos="2680"/>
              </w:tabs>
              <w:ind w:left="284" w:hanging="284"/>
              <w:rPr>
                <w:b/>
                <w:sz w:val="10"/>
                <w:szCs w:val="10"/>
              </w:rPr>
            </w:pPr>
          </w:p>
          <w:p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42"/>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rsidR="005D75B5" w:rsidRPr="004B7267" w:rsidRDefault="005D75B5" w:rsidP="00CA53F9">
            <w:pPr>
              <w:tabs>
                <w:tab w:val="left" w:pos="2680"/>
              </w:tabs>
              <w:ind w:left="284" w:hanging="284"/>
              <w:rPr>
                <w:sz w:val="10"/>
                <w:szCs w:val="10"/>
              </w:rPr>
            </w:pPr>
          </w:p>
        </w:tc>
        <w:tc>
          <w:tcPr>
            <w:tcW w:w="4889" w:type="dxa"/>
          </w:tcPr>
          <w:p w:rsidR="005D75B5" w:rsidRPr="004B7267" w:rsidRDefault="005D75B5" w:rsidP="00CA53F9">
            <w:pPr>
              <w:tabs>
                <w:tab w:val="left" w:pos="2680"/>
              </w:tabs>
              <w:rPr>
                <w:sz w:val="18"/>
                <w:szCs w:val="18"/>
              </w:rPr>
            </w:pPr>
          </w:p>
          <w:p w:rsidR="00A31DD9" w:rsidRPr="004B7267" w:rsidRDefault="00A31DD9" w:rsidP="00CA53F9">
            <w:pPr>
              <w:tabs>
                <w:tab w:val="left" w:pos="2680"/>
              </w:tabs>
              <w:rPr>
                <w:sz w:val="18"/>
                <w:szCs w:val="18"/>
              </w:rPr>
            </w:pPr>
          </w:p>
          <w:p w:rsidR="00A31DD9" w:rsidRPr="004B7267" w:rsidRDefault="00A31DD9" w:rsidP="00CA53F9">
            <w:pPr>
              <w:tabs>
                <w:tab w:val="left" w:pos="2680"/>
              </w:tabs>
              <w:rPr>
                <w:sz w:val="18"/>
                <w:szCs w:val="18"/>
              </w:rPr>
            </w:pPr>
          </w:p>
          <w:p w:rsidR="00D35E6B" w:rsidRPr="004B7267" w:rsidRDefault="00D35E6B" w:rsidP="00CA53F9">
            <w:pPr>
              <w:tabs>
                <w:tab w:val="left" w:pos="2680"/>
              </w:tabs>
              <w:rPr>
                <w:sz w:val="10"/>
                <w:szCs w:val="18"/>
              </w:rPr>
            </w:pPr>
          </w:p>
          <w:p w:rsidR="00A31DD9" w:rsidRPr="004B7267" w:rsidRDefault="00A31DD9" w:rsidP="00CA53F9">
            <w:pPr>
              <w:tabs>
                <w:tab w:val="left" w:pos="2680"/>
              </w:tabs>
              <w:rPr>
                <w:sz w:val="18"/>
                <w:szCs w:val="18"/>
              </w:rPr>
            </w:pPr>
            <w:r w:rsidRPr="004B7267">
              <w:rPr>
                <w:sz w:val="18"/>
                <w:szCs w:val="18"/>
              </w:rPr>
              <w:t>[  ] Sì   [   ] No</w:t>
            </w:r>
          </w:p>
        </w:tc>
      </w:tr>
      <w:tr w:rsidR="0049124F" w:rsidRPr="004B7267" w:rsidTr="009073B6">
        <w:tc>
          <w:tcPr>
            <w:tcW w:w="4889" w:type="dxa"/>
          </w:tcPr>
          <w:p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rsidR="0049124F" w:rsidRPr="004B7267" w:rsidRDefault="007D36CC" w:rsidP="007D36CC">
            <w:pPr>
              <w:tabs>
                <w:tab w:val="left" w:pos="2680"/>
              </w:tabs>
              <w:ind w:left="284"/>
              <w:rPr>
                <w:sz w:val="18"/>
                <w:szCs w:val="18"/>
              </w:rPr>
            </w:pPr>
            <w:r w:rsidRPr="004B7267">
              <w:rPr>
                <w:sz w:val="18"/>
                <w:szCs w:val="18"/>
              </w:rPr>
              <w:t>e/o  (in funzione dei requisiti richiesti nell’avviso o bando pertinente o nei documenti di gara)</w:t>
            </w:r>
          </w:p>
          <w:p w:rsidR="00E37F77" w:rsidRPr="004B7267" w:rsidRDefault="00E37F77" w:rsidP="007D36CC">
            <w:pPr>
              <w:tabs>
                <w:tab w:val="left" w:pos="2680"/>
              </w:tabs>
              <w:ind w:left="284"/>
              <w:rPr>
                <w:sz w:val="18"/>
                <w:szCs w:val="18"/>
              </w:rPr>
            </w:pPr>
          </w:p>
          <w:p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rsidR="007D36CC" w:rsidRPr="004B7267" w:rsidRDefault="007D36CC" w:rsidP="00CA53F9">
            <w:pPr>
              <w:tabs>
                <w:tab w:val="left" w:pos="2680"/>
              </w:tabs>
              <w:ind w:left="284" w:hanging="284"/>
              <w:rPr>
                <w:sz w:val="18"/>
                <w:szCs w:val="18"/>
              </w:rPr>
            </w:pPr>
          </w:p>
        </w:tc>
        <w:tc>
          <w:tcPr>
            <w:tcW w:w="4889" w:type="dxa"/>
          </w:tcPr>
          <w:p w:rsidR="0049124F" w:rsidRPr="004B7267" w:rsidRDefault="0049124F" w:rsidP="009073B6">
            <w:pPr>
              <w:tabs>
                <w:tab w:val="left" w:pos="2680"/>
              </w:tabs>
              <w:rPr>
                <w:sz w:val="18"/>
                <w:szCs w:val="18"/>
              </w:rPr>
            </w:pPr>
          </w:p>
          <w:p w:rsidR="007D36CC" w:rsidRPr="004B7267" w:rsidRDefault="007D36CC" w:rsidP="009073B6">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rsidR="007D36CC" w:rsidRPr="004B7267" w:rsidRDefault="007D36CC" w:rsidP="007D36CC">
            <w:pPr>
              <w:tabs>
                <w:tab w:val="left" w:pos="2680"/>
              </w:tabs>
              <w:rPr>
                <w:sz w:val="18"/>
                <w:szCs w:val="18"/>
              </w:rPr>
            </w:pPr>
          </w:p>
          <w:p w:rsidR="007D36CC" w:rsidRPr="004B7267" w:rsidRDefault="007D36CC" w:rsidP="007D36CC">
            <w:pPr>
              <w:tabs>
                <w:tab w:val="left" w:pos="2680"/>
              </w:tabs>
              <w:rPr>
                <w:sz w:val="18"/>
                <w:szCs w:val="18"/>
              </w:rPr>
            </w:pPr>
          </w:p>
          <w:p w:rsidR="00E37F77" w:rsidRPr="004B7267" w:rsidRDefault="00E37F77" w:rsidP="007D36CC">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rsidTr="006B26A1">
        <w:trPr>
          <w:trHeight w:val="922"/>
        </w:trPr>
        <w:tc>
          <w:tcPr>
            <w:tcW w:w="4889" w:type="dxa"/>
          </w:tcPr>
          <w:p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rsidR="0049124F" w:rsidRPr="004B7267" w:rsidRDefault="0049124F" w:rsidP="00CA53F9">
            <w:pPr>
              <w:tabs>
                <w:tab w:val="left" w:pos="2680"/>
              </w:tabs>
              <w:ind w:left="284" w:hanging="284"/>
              <w:rPr>
                <w:sz w:val="18"/>
                <w:szCs w:val="18"/>
              </w:rPr>
            </w:pPr>
          </w:p>
        </w:tc>
        <w:tc>
          <w:tcPr>
            <w:tcW w:w="4889" w:type="dxa"/>
          </w:tcPr>
          <w:p w:rsidR="0049124F" w:rsidRPr="004B7267" w:rsidRDefault="00752055" w:rsidP="009073B6">
            <w:pPr>
              <w:tabs>
                <w:tab w:val="left" w:pos="2680"/>
              </w:tabs>
              <w:rPr>
                <w:sz w:val="18"/>
                <w:szCs w:val="18"/>
              </w:rPr>
            </w:pPr>
            <w:r w:rsidRPr="004B7267">
              <w:rPr>
                <w:sz w:val="18"/>
                <w:szCs w:val="18"/>
              </w:rPr>
              <w:t>[…………………]</w:t>
            </w:r>
          </w:p>
        </w:tc>
      </w:tr>
      <w:tr w:rsidR="0049124F" w:rsidRPr="004B7267" w:rsidTr="00830FF9">
        <w:trPr>
          <w:trHeight w:val="1898"/>
        </w:trPr>
        <w:tc>
          <w:tcPr>
            <w:tcW w:w="4889" w:type="dxa"/>
          </w:tcPr>
          <w:p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rsidR="0049124F" w:rsidRPr="004B7267" w:rsidRDefault="00C678B6" w:rsidP="009073B6">
            <w:pPr>
              <w:tabs>
                <w:tab w:val="left" w:pos="2680"/>
              </w:tabs>
              <w:rPr>
                <w:sz w:val="18"/>
                <w:szCs w:val="18"/>
              </w:rPr>
            </w:pPr>
            <w:r w:rsidRPr="004B7267">
              <w:rPr>
                <w:sz w:val="18"/>
                <w:szCs w:val="18"/>
              </w:rPr>
              <w:t>Anno, organico medio annuo:</w:t>
            </w:r>
          </w:p>
          <w:p w:rsidR="00C678B6" w:rsidRPr="004B7267" w:rsidRDefault="00C678B6" w:rsidP="009073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r w:rsidRPr="004B7267">
              <w:rPr>
                <w:sz w:val="18"/>
                <w:szCs w:val="18"/>
              </w:rPr>
              <w:t>Anno, numero di dirigenti</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p>
        </w:tc>
      </w:tr>
      <w:tr w:rsidR="0049124F" w:rsidRPr="004B7267" w:rsidTr="009073B6">
        <w:tc>
          <w:tcPr>
            <w:tcW w:w="4889" w:type="dxa"/>
          </w:tcPr>
          <w:p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49124F" w:rsidRPr="004B7267" w:rsidTr="009073B6">
        <w:tc>
          <w:tcPr>
            <w:tcW w:w="4889" w:type="dxa"/>
          </w:tcPr>
          <w:p w:rsidR="0049124F" w:rsidRPr="004B7267" w:rsidRDefault="001408E3" w:rsidP="004A0893">
            <w:pPr>
              <w:tabs>
                <w:tab w:val="left" w:pos="2680"/>
              </w:tabs>
              <w:ind w:left="284" w:hanging="284"/>
              <w:rPr>
                <w:sz w:val="18"/>
                <w:szCs w:val="18"/>
              </w:rPr>
            </w:pPr>
            <w:r w:rsidRPr="004B7267">
              <w:rPr>
                <w:sz w:val="18"/>
                <w:szCs w:val="18"/>
              </w:rPr>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43"/>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D71313" w:rsidRPr="004B7267" w:rsidTr="00906A7D">
        <w:tc>
          <w:tcPr>
            <w:tcW w:w="4889" w:type="dxa"/>
          </w:tcPr>
          <w:p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rsidR="00D71313" w:rsidRPr="004B7267" w:rsidRDefault="00D71313" w:rsidP="00CA53F9">
            <w:pPr>
              <w:tabs>
                <w:tab w:val="left" w:pos="2680"/>
              </w:tabs>
              <w:ind w:left="284"/>
              <w:rPr>
                <w:b/>
                <w:sz w:val="18"/>
                <w:szCs w:val="18"/>
              </w:rPr>
            </w:pPr>
          </w:p>
          <w:p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rsidR="00D71313" w:rsidRPr="004B7267" w:rsidRDefault="00D71313" w:rsidP="00D56333">
            <w:pPr>
              <w:tabs>
                <w:tab w:val="left" w:pos="2680"/>
              </w:tabs>
              <w:ind w:left="426"/>
              <w:jc w:val="both"/>
              <w:rPr>
                <w:sz w:val="18"/>
                <w:szCs w:val="18"/>
              </w:rPr>
            </w:pPr>
          </w:p>
          <w:p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rsidR="008C58D8" w:rsidRPr="004B7267" w:rsidRDefault="008C58D8" w:rsidP="00D56333">
            <w:pPr>
              <w:tabs>
                <w:tab w:val="left" w:pos="2680"/>
              </w:tabs>
              <w:ind w:left="284" w:hanging="284"/>
              <w:jc w:val="both"/>
              <w:rPr>
                <w:sz w:val="18"/>
                <w:szCs w:val="18"/>
              </w:rPr>
            </w:pPr>
          </w:p>
          <w:p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8C58D8" w:rsidRPr="004B7267" w:rsidRDefault="008C58D8" w:rsidP="008C58D8">
            <w:pPr>
              <w:tabs>
                <w:tab w:val="left" w:pos="2680"/>
              </w:tabs>
              <w:ind w:left="284" w:hanging="284"/>
              <w:rPr>
                <w:sz w:val="18"/>
                <w:szCs w:val="18"/>
              </w:rPr>
            </w:pPr>
          </w:p>
        </w:tc>
        <w:tc>
          <w:tcPr>
            <w:tcW w:w="4889" w:type="dxa"/>
          </w:tcPr>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8C58D8" w:rsidRPr="004B7267" w:rsidRDefault="008C58D8" w:rsidP="008C58D8">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8C58D8" w:rsidRPr="004B7267" w:rsidRDefault="008C58D8" w:rsidP="00CA53F9">
            <w:pPr>
              <w:tabs>
                <w:tab w:val="left" w:pos="2680"/>
              </w:tabs>
              <w:rPr>
                <w:sz w:val="18"/>
                <w:szCs w:val="18"/>
              </w:rPr>
            </w:pPr>
          </w:p>
          <w:p w:rsidR="008C58D8" w:rsidRPr="004B7267" w:rsidRDefault="008C58D8" w:rsidP="00CA53F9">
            <w:pPr>
              <w:tabs>
                <w:tab w:val="left" w:pos="2680"/>
              </w:tabs>
              <w:rPr>
                <w:sz w:val="18"/>
                <w:szCs w:val="18"/>
              </w:rPr>
            </w:pPr>
          </w:p>
          <w:p w:rsidR="00D71313" w:rsidRPr="004B7267" w:rsidRDefault="00D71313"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D71313" w:rsidRPr="004B7267" w:rsidRDefault="00D71313" w:rsidP="00CA53F9">
            <w:pPr>
              <w:tabs>
                <w:tab w:val="left" w:pos="2680"/>
              </w:tabs>
              <w:rPr>
                <w:sz w:val="18"/>
                <w:szCs w:val="18"/>
              </w:rPr>
            </w:pPr>
            <w:r w:rsidRPr="004B7267">
              <w:rPr>
                <w:sz w:val="18"/>
                <w:szCs w:val="18"/>
              </w:rPr>
              <w:t xml:space="preserve"> […………………][…………………][…………………]</w:t>
            </w:r>
          </w:p>
          <w:p w:rsidR="00D71313" w:rsidRPr="004B7267" w:rsidRDefault="00D71313" w:rsidP="00CA53F9">
            <w:pPr>
              <w:tabs>
                <w:tab w:val="left" w:pos="2680"/>
              </w:tabs>
              <w:rPr>
                <w:sz w:val="18"/>
                <w:szCs w:val="18"/>
              </w:rPr>
            </w:pPr>
          </w:p>
        </w:tc>
      </w:tr>
      <w:tr w:rsidR="00A3546F" w:rsidRPr="004B7267" w:rsidTr="00906A7D">
        <w:tc>
          <w:tcPr>
            <w:tcW w:w="4889" w:type="dxa"/>
          </w:tcPr>
          <w:p w:rsidR="00A3546F" w:rsidRPr="004B7267" w:rsidRDefault="00A3546F" w:rsidP="00CA53F9">
            <w:pPr>
              <w:tabs>
                <w:tab w:val="left" w:pos="2680"/>
              </w:tabs>
              <w:ind w:left="284" w:hanging="284"/>
              <w:rPr>
                <w:b/>
                <w:sz w:val="18"/>
                <w:szCs w:val="18"/>
              </w:rPr>
            </w:pPr>
            <w:r w:rsidRPr="004B7267">
              <w:rPr>
                <w:sz w:val="18"/>
                <w:szCs w:val="18"/>
              </w:rPr>
              <w:lastRenderedPageBreak/>
              <w:t xml:space="preserve">12)  Per gli </w:t>
            </w:r>
            <w:r w:rsidRPr="004B7267">
              <w:rPr>
                <w:b/>
                <w:i/>
                <w:sz w:val="18"/>
                <w:szCs w:val="18"/>
              </w:rPr>
              <w:t>appalti pubblici di forniture:</w:t>
            </w:r>
          </w:p>
          <w:p w:rsidR="00A3546F" w:rsidRPr="004B7267" w:rsidRDefault="00A3546F" w:rsidP="00CA53F9">
            <w:pPr>
              <w:tabs>
                <w:tab w:val="left" w:pos="2680"/>
              </w:tabs>
              <w:ind w:left="284"/>
              <w:rPr>
                <w:b/>
                <w:sz w:val="18"/>
                <w:szCs w:val="18"/>
              </w:rPr>
            </w:pPr>
          </w:p>
          <w:p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nell’avviso  o bando pertinente  o nei documenti di gara?</w:t>
            </w:r>
          </w:p>
          <w:p w:rsidR="00A3546F" w:rsidRPr="004B7267" w:rsidRDefault="00A3546F" w:rsidP="00CA53F9">
            <w:pPr>
              <w:tabs>
                <w:tab w:val="left" w:pos="2680"/>
              </w:tabs>
              <w:rPr>
                <w:sz w:val="18"/>
                <w:szCs w:val="18"/>
              </w:rPr>
            </w:pPr>
          </w:p>
          <w:p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rsidR="00A3546F" w:rsidRPr="004B7267" w:rsidRDefault="00A3546F" w:rsidP="00CA53F9">
            <w:pPr>
              <w:tabs>
                <w:tab w:val="left" w:pos="2680"/>
              </w:tabs>
              <w:ind w:left="284" w:hanging="284"/>
              <w:rPr>
                <w:sz w:val="18"/>
                <w:szCs w:val="18"/>
              </w:rPr>
            </w:pPr>
          </w:p>
          <w:p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A3546F" w:rsidRPr="004B7267" w:rsidRDefault="00A3546F" w:rsidP="00CA53F9">
            <w:pPr>
              <w:tabs>
                <w:tab w:val="left" w:pos="2680"/>
              </w:tabs>
              <w:ind w:left="284" w:hanging="284"/>
              <w:rPr>
                <w:sz w:val="18"/>
                <w:szCs w:val="18"/>
              </w:rPr>
            </w:pPr>
          </w:p>
        </w:tc>
        <w:tc>
          <w:tcPr>
            <w:tcW w:w="4889" w:type="dxa"/>
          </w:tcPr>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  ] Sì   [   ] No</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A3546F" w:rsidRPr="004B7267" w:rsidRDefault="00A3546F" w:rsidP="00CA53F9">
            <w:pPr>
              <w:tabs>
                <w:tab w:val="left" w:pos="2680"/>
              </w:tabs>
              <w:rPr>
                <w:sz w:val="18"/>
                <w:szCs w:val="18"/>
              </w:rPr>
            </w:pPr>
            <w:r w:rsidRPr="004B7267">
              <w:rPr>
                <w:sz w:val="18"/>
                <w:szCs w:val="18"/>
              </w:rPr>
              <w:t xml:space="preserve"> […………………][…………………][…………………]</w:t>
            </w:r>
          </w:p>
          <w:p w:rsidR="00A3546F" w:rsidRPr="004B7267" w:rsidRDefault="00A3546F" w:rsidP="00CA53F9">
            <w:pPr>
              <w:tabs>
                <w:tab w:val="left" w:pos="2680"/>
              </w:tabs>
              <w:rPr>
                <w:sz w:val="18"/>
                <w:szCs w:val="18"/>
              </w:rPr>
            </w:pPr>
          </w:p>
        </w:tc>
      </w:tr>
    </w:tbl>
    <w:p w:rsidR="00906A7D" w:rsidRPr="004B7267" w:rsidRDefault="00906A7D" w:rsidP="006470C3">
      <w:pPr>
        <w:tabs>
          <w:tab w:val="left" w:pos="2680"/>
        </w:tabs>
        <w:jc w:val="center"/>
        <w:rPr>
          <w:sz w:val="20"/>
          <w:szCs w:val="20"/>
        </w:rPr>
      </w:pPr>
    </w:p>
    <w:p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tblPr>
      <w:tblGrid>
        <w:gridCol w:w="9778"/>
      </w:tblGrid>
      <w:tr w:rsidR="00881FF0" w:rsidRPr="004B7267" w:rsidTr="00CA53F9">
        <w:tc>
          <w:tcPr>
            <w:tcW w:w="9778" w:type="dxa"/>
            <w:shd w:val="clear" w:color="auto" w:fill="D9D9D9" w:themeFill="background1" w:themeFillShade="D9"/>
          </w:tcPr>
          <w:p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881FF0" w:rsidRPr="004B7267" w:rsidRDefault="00881FF0" w:rsidP="006470C3">
      <w:pPr>
        <w:tabs>
          <w:tab w:val="left" w:pos="2680"/>
        </w:tabs>
        <w:jc w:val="center"/>
        <w:rPr>
          <w:sz w:val="20"/>
          <w:szCs w:val="20"/>
        </w:rPr>
      </w:pPr>
    </w:p>
    <w:tbl>
      <w:tblPr>
        <w:tblStyle w:val="Grigliatabella"/>
        <w:tblW w:w="0" w:type="auto"/>
        <w:tblLook w:val="04A0"/>
      </w:tblPr>
      <w:tblGrid>
        <w:gridCol w:w="4889"/>
        <w:gridCol w:w="4889"/>
      </w:tblGrid>
      <w:tr w:rsidR="00AA0416" w:rsidRPr="004B7267" w:rsidTr="00AA0416">
        <w:tc>
          <w:tcPr>
            <w:tcW w:w="4889" w:type="dxa"/>
          </w:tcPr>
          <w:p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rsidR="00AA0416" w:rsidRPr="004B7267" w:rsidRDefault="00AA0416" w:rsidP="00AA0416">
            <w:pPr>
              <w:tabs>
                <w:tab w:val="left" w:pos="2680"/>
              </w:tabs>
              <w:rPr>
                <w:b/>
                <w:sz w:val="20"/>
                <w:szCs w:val="20"/>
              </w:rPr>
            </w:pPr>
            <w:r w:rsidRPr="004B7267">
              <w:rPr>
                <w:b/>
                <w:sz w:val="20"/>
                <w:szCs w:val="20"/>
              </w:rPr>
              <w:t>Risposta:</w:t>
            </w:r>
          </w:p>
        </w:tc>
      </w:tr>
      <w:tr w:rsidR="00AA0416" w:rsidRPr="004B7267" w:rsidTr="00D53FA1">
        <w:trPr>
          <w:trHeight w:val="2477"/>
        </w:trPr>
        <w:tc>
          <w:tcPr>
            <w:tcW w:w="4889" w:type="dxa"/>
          </w:tcPr>
          <w:p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rsidR="00E43B2C" w:rsidRPr="004B7267" w:rsidRDefault="00E43B2C" w:rsidP="00D01F67">
            <w:pPr>
              <w:tabs>
                <w:tab w:val="left" w:pos="2680"/>
              </w:tabs>
              <w:ind w:left="284"/>
              <w:rPr>
                <w:sz w:val="18"/>
                <w:szCs w:val="18"/>
              </w:rPr>
            </w:pPr>
          </w:p>
          <w:p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rsidR="00E43B2C" w:rsidRPr="004B7267" w:rsidRDefault="00E43B2C" w:rsidP="00AA0416">
            <w:pPr>
              <w:tabs>
                <w:tab w:val="left" w:pos="2680"/>
              </w:tabs>
              <w:rPr>
                <w:sz w:val="18"/>
                <w:szCs w:val="18"/>
              </w:rPr>
            </w:pPr>
          </w:p>
          <w:p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E43B2C" w:rsidRPr="004B7267" w:rsidRDefault="00E43B2C" w:rsidP="00AA0416">
            <w:pPr>
              <w:tabs>
                <w:tab w:val="left" w:pos="2680"/>
              </w:tabs>
              <w:rPr>
                <w:sz w:val="10"/>
                <w:szCs w:val="10"/>
              </w:rPr>
            </w:pPr>
          </w:p>
        </w:tc>
        <w:tc>
          <w:tcPr>
            <w:tcW w:w="4889" w:type="dxa"/>
          </w:tcPr>
          <w:p w:rsidR="00685919" w:rsidRPr="004B7267" w:rsidRDefault="00685919" w:rsidP="00685919">
            <w:pPr>
              <w:tabs>
                <w:tab w:val="left" w:pos="2680"/>
              </w:tabs>
              <w:rPr>
                <w:sz w:val="18"/>
                <w:szCs w:val="18"/>
              </w:rPr>
            </w:pPr>
            <w:r w:rsidRPr="004B7267">
              <w:rPr>
                <w:sz w:val="18"/>
                <w:szCs w:val="18"/>
              </w:rPr>
              <w:t>[  ] Sì   [   ] No</w:t>
            </w:r>
          </w:p>
          <w:p w:rsidR="00AA0416" w:rsidRPr="004B7267" w:rsidRDefault="00AA0416"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685919">
            <w:pPr>
              <w:tabs>
                <w:tab w:val="left" w:pos="2680"/>
              </w:tabs>
              <w:rPr>
                <w:sz w:val="18"/>
                <w:szCs w:val="18"/>
              </w:rPr>
            </w:pPr>
            <w:r w:rsidRPr="004B7267">
              <w:rPr>
                <w:sz w:val="18"/>
                <w:szCs w:val="18"/>
              </w:rPr>
              <w:t>[………………..][………………..]</w:t>
            </w:r>
          </w:p>
          <w:p w:rsidR="00685919" w:rsidRPr="004B7267" w:rsidRDefault="00685919" w:rsidP="00685919">
            <w:pPr>
              <w:tabs>
                <w:tab w:val="left" w:pos="2680"/>
              </w:tabs>
              <w:rPr>
                <w:sz w:val="18"/>
                <w:szCs w:val="18"/>
              </w:rPr>
            </w:pPr>
          </w:p>
          <w:p w:rsidR="00685919" w:rsidRPr="004B7267" w:rsidRDefault="00685919" w:rsidP="00AA0416">
            <w:pPr>
              <w:tabs>
                <w:tab w:val="left" w:pos="2680"/>
              </w:tabs>
              <w:rPr>
                <w:sz w:val="18"/>
                <w:szCs w:val="18"/>
              </w:rPr>
            </w:pPr>
          </w:p>
          <w:p w:rsidR="00E92697" w:rsidRPr="004B7267" w:rsidRDefault="00E92697" w:rsidP="00685919">
            <w:pPr>
              <w:pStyle w:val="Paragrafoelenco"/>
              <w:tabs>
                <w:tab w:val="left" w:pos="2680"/>
              </w:tabs>
              <w:ind w:left="0"/>
              <w:rPr>
                <w:sz w:val="18"/>
                <w:szCs w:val="18"/>
              </w:rPr>
            </w:pPr>
          </w:p>
          <w:p w:rsidR="00685919" w:rsidRPr="004B7267" w:rsidRDefault="00685919" w:rsidP="0068591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685919" w:rsidRPr="004B7267" w:rsidRDefault="00685919" w:rsidP="00685919">
            <w:pPr>
              <w:tabs>
                <w:tab w:val="left" w:pos="2680"/>
              </w:tabs>
              <w:rPr>
                <w:sz w:val="18"/>
                <w:szCs w:val="18"/>
              </w:rPr>
            </w:pPr>
            <w:r w:rsidRPr="004B7267">
              <w:rPr>
                <w:sz w:val="18"/>
                <w:szCs w:val="18"/>
              </w:rPr>
              <w:t xml:space="preserve"> […………………][…………………][…………………]</w:t>
            </w:r>
          </w:p>
          <w:p w:rsidR="00685919" w:rsidRPr="004B7267" w:rsidRDefault="00685919" w:rsidP="00AA0416">
            <w:pPr>
              <w:tabs>
                <w:tab w:val="left" w:pos="2680"/>
              </w:tabs>
              <w:rPr>
                <w:sz w:val="10"/>
                <w:szCs w:val="10"/>
              </w:rPr>
            </w:pPr>
          </w:p>
        </w:tc>
      </w:tr>
      <w:tr w:rsidR="00D53FA1" w:rsidRPr="004B7267" w:rsidTr="00D01F67">
        <w:trPr>
          <w:trHeight w:val="2485"/>
        </w:trPr>
        <w:tc>
          <w:tcPr>
            <w:tcW w:w="4889" w:type="dxa"/>
          </w:tcPr>
          <w:p w:rsidR="00D53FA1" w:rsidRPr="004B7267" w:rsidRDefault="00D53FA1"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rsidR="00D53FA1" w:rsidRPr="004B7267" w:rsidRDefault="00D53FA1" w:rsidP="00D01F67">
            <w:pPr>
              <w:tabs>
                <w:tab w:val="left" w:pos="2680"/>
              </w:tabs>
              <w:ind w:left="284"/>
              <w:jc w:val="both"/>
              <w:rPr>
                <w:sz w:val="18"/>
                <w:szCs w:val="18"/>
              </w:rPr>
            </w:pPr>
          </w:p>
          <w:p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rsidR="00D53FA1" w:rsidRPr="004B7267" w:rsidRDefault="00D53FA1" w:rsidP="00CA53F9">
            <w:pPr>
              <w:tabs>
                <w:tab w:val="left" w:pos="2680"/>
              </w:tabs>
              <w:rPr>
                <w:sz w:val="18"/>
                <w:szCs w:val="18"/>
              </w:rPr>
            </w:pPr>
          </w:p>
          <w:p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D53FA1" w:rsidRPr="004B7267" w:rsidRDefault="00D53FA1" w:rsidP="00CA53F9">
            <w:pPr>
              <w:tabs>
                <w:tab w:val="left" w:pos="2680"/>
              </w:tabs>
              <w:rPr>
                <w:sz w:val="18"/>
                <w:szCs w:val="18"/>
              </w:rPr>
            </w:pPr>
          </w:p>
        </w:tc>
        <w:tc>
          <w:tcPr>
            <w:tcW w:w="4889" w:type="dxa"/>
          </w:tcPr>
          <w:p w:rsidR="00D53FA1" w:rsidRPr="004B7267" w:rsidRDefault="00D53FA1" w:rsidP="00CA53F9">
            <w:pPr>
              <w:tabs>
                <w:tab w:val="left" w:pos="2680"/>
              </w:tabs>
              <w:rPr>
                <w:sz w:val="18"/>
                <w:szCs w:val="18"/>
              </w:rPr>
            </w:pPr>
            <w:r w:rsidRPr="004B7267">
              <w:rPr>
                <w:sz w:val="18"/>
                <w:szCs w:val="18"/>
              </w:rPr>
              <w:t>[  ] Sì   [   ] No</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r w:rsidRPr="004B7267">
              <w:rPr>
                <w:sz w:val="18"/>
                <w:szCs w:val="18"/>
              </w:rPr>
              <w:t>[………………..][………………..]</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D53FA1" w:rsidRPr="004B7267" w:rsidRDefault="00D53FA1" w:rsidP="00CA53F9">
            <w:pPr>
              <w:tabs>
                <w:tab w:val="left" w:pos="2680"/>
              </w:tabs>
              <w:rPr>
                <w:sz w:val="18"/>
                <w:szCs w:val="18"/>
              </w:rPr>
            </w:pPr>
            <w:r w:rsidRPr="004B7267">
              <w:rPr>
                <w:sz w:val="18"/>
                <w:szCs w:val="18"/>
              </w:rPr>
              <w:t xml:space="preserve"> […………………][…………………][…………………]</w:t>
            </w:r>
          </w:p>
        </w:tc>
      </w:tr>
    </w:tbl>
    <w:p w:rsidR="008811BD" w:rsidRDefault="008811BD" w:rsidP="008811BD">
      <w:pPr>
        <w:rPr>
          <w:b/>
          <w:bCs/>
          <w:sz w:val="26"/>
          <w:szCs w:val="26"/>
        </w:rPr>
      </w:pPr>
    </w:p>
    <w:p w:rsidR="008811BD" w:rsidRDefault="008811BD" w:rsidP="008811BD">
      <w:pPr>
        <w:jc w:val="center"/>
        <w:rPr>
          <w:b/>
          <w:bCs/>
          <w:sz w:val="26"/>
          <w:szCs w:val="26"/>
        </w:rPr>
      </w:pPr>
    </w:p>
    <w:p w:rsidR="008811BD" w:rsidRDefault="008811BD" w:rsidP="008811BD">
      <w:pPr>
        <w:jc w:val="center"/>
        <w:rPr>
          <w:b/>
          <w:bCs/>
          <w:sz w:val="26"/>
          <w:szCs w:val="26"/>
        </w:rPr>
      </w:pPr>
    </w:p>
    <w:p w:rsidR="008811BD" w:rsidRDefault="008811BD" w:rsidP="008811BD">
      <w:pPr>
        <w:jc w:val="center"/>
        <w:rPr>
          <w:b/>
          <w:bCs/>
          <w:sz w:val="26"/>
          <w:szCs w:val="26"/>
        </w:rPr>
      </w:pPr>
    </w:p>
    <w:p w:rsidR="00EC44E2" w:rsidRPr="004B7267" w:rsidRDefault="00EC44E2" w:rsidP="008811BD">
      <w:pPr>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tblPr>
      <w:tblGrid>
        <w:gridCol w:w="9778"/>
      </w:tblGrid>
      <w:tr w:rsidR="00EC44E2" w:rsidRPr="004B7267" w:rsidTr="004B4C9C">
        <w:trPr>
          <w:trHeight w:val="1695"/>
        </w:trPr>
        <w:tc>
          <w:tcPr>
            <w:tcW w:w="9778" w:type="dxa"/>
            <w:shd w:val="clear" w:color="auto" w:fill="D9D9D9" w:themeFill="background1" w:themeFillShade="D9"/>
          </w:tcPr>
          <w:p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610B14" w:rsidRPr="004B7267" w:rsidRDefault="00610B14" w:rsidP="00ED7B52">
            <w:pPr>
              <w:tabs>
                <w:tab w:val="left" w:pos="2680"/>
              </w:tabs>
              <w:jc w:val="both"/>
              <w:rPr>
                <w:b/>
                <w:sz w:val="20"/>
                <w:szCs w:val="20"/>
              </w:rPr>
            </w:pPr>
          </w:p>
          <w:p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tblPr>
      <w:tblGrid>
        <w:gridCol w:w="4889"/>
        <w:gridCol w:w="4889"/>
      </w:tblGrid>
      <w:tr w:rsidR="00F83D4D" w:rsidRPr="004B7267" w:rsidTr="00CA53F9">
        <w:tc>
          <w:tcPr>
            <w:tcW w:w="4889" w:type="dxa"/>
          </w:tcPr>
          <w:p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rsidR="00F83D4D" w:rsidRPr="004B7267" w:rsidRDefault="00F83D4D" w:rsidP="00CA53F9">
            <w:pPr>
              <w:tabs>
                <w:tab w:val="left" w:pos="2680"/>
              </w:tabs>
              <w:rPr>
                <w:b/>
                <w:sz w:val="20"/>
                <w:szCs w:val="20"/>
              </w:rPr>
            </w:pPr>
            <w:r w:rsidRPr="004B7267">
              <w:rPr>
                <w:b/>
                <w:sz w:val="20"/>
                <w:szCs w:val="20"/>
              </w:rPr>
              <w:t>Risposta:</w:t>
            </w:r>
          </w:p>
        </w:tc>
      </w:tr>
      <w:tr w:rsidR="00F83D4D" w:rsidRPr="004B7267" w:rsidTr="00CA53F9">
        <w:trPr>
          <w:trHeight w:val="2477"/>
        </w:trPr>
        <w:tc>
          <w:tcPr>
            <w:tcW w:w="4889" w:type="dxa"/>
          </w:tcPr>
          <w:p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4"/>
            </w:r>
            <w:r w:rsidR="00BA1F9F" w:rsidRPr="004B7267">
              <w:rPr>
                <w:sz w:val="18"/>
                <w:szCs w:val="18"/>
              </w:rPr>
              <w:t xml:space="preserve">), indicare per </w:t>
            </w:r>
            <w:r w:rsidR="00BA1F9F" w:rsidRPr="004B7267">
              <w:rPr>
                <w:b/>
                <w:sz w:val="18"/>
                <w:szCs w:val="18"/>
              </w:rPr>
              <w:t>ciascun documento:</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0"/>
                <w:szCs w:val="10"/>
              </w:rPr>
            </w:pPr>
          </w:p>
        </w:tc>
        <w:tc>
          <w:tcPr>
            <w:tcW w:w="4889" w:type="dxa"/>
          </w:tcPr>
          <w:p w:rsidR="00F83D4D" w:rsidRPr="004B7267" w:rsidRDefault="004078A1" w:rsidP="00CA53F9">
            <w:pPr>
              <w:tabs>
                <w:tab w:val="left" w:pos="2680"/>
              </w:tabs>
              <w:rPr>
                <w:sz w:val="18"/>
                <w:szCs w:val="18"/>
              </w:rPr>
            </w:pP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5"/>
            </w: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CA53F9">
            <w:pPr>
              <w:tabs>
                <w:tab w:val="left" w:pos="2680"/>
              </w:tabs>
              <w:rPr>
                <w:sz w:val="18"/>
                <w:szCs w:val="18"/>
              </w:rPr>
            </w:pPr>
          </w:p>
          <w:p w:rsidR="00F83D4D" w:rsidRPr="004B7267" w:rsidRDefault="00F83D4D" w:rsidP="00F72D1C">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6"/>
            </w:r>
            <w:r w:rsidR="004078A1" w:rsidRPr="004B7267">
              <w:rPr>
                <w:sz w:val="18"/>
                <w:szCs w:val="18"/>
              </w:rPr>
              <w:t>)</w:t>
            </w:r>
          </w:p>
          <w:p w:rsidR="00F83D4D" w:rsidRPr="004B7267" w:rsidRDefault="00F83D4D" w:rsidP="00CA53F9">
            <w:pPr>
              <w:tabs>
                <w:tab w:val="left" w:pos="2680"/>
              </w:tabs>
              <w:rPr>
                <w:sz w:val="10"/>
                <w:szCs w:val="10"/>
              </w:rPr>
            </w:pPr>
          </w:p>
        </w:tc>
      </w:tr>
    </w:tbl>
    <w:p w:rsidR="00610B14" w:rsidRPr="004B7267" w:rsidRDefault="00610B14" w:rsidP="00451917">
      <w:pPr>
        <w:tabs>
          <w:tab w:val="left" w:pos="2680"/>
        </w:tabs>
        <w:jc w:val="center"/>
        <w:rPr>
          <w:b/>
          <w:bCs/>
          <w:sz w:val="26"/>
          <w:szCs w:val="26"/>
        </w:rPr>
      </w:pPr>
    </w:p>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Pr="004B7267"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13777D" w:rsidRPr="004B7267" w:rsidRDefault="00551184" w:rsidP="003F18AE">
      <w:pPr>
        <w:tabs>
          <w:tab w:val="left" w:pos="2680"/>
        </w:tabs>
        <w:jc w:val="both"/>
        <w:rPr>
          <w:i/>
          <w:sz w:val="20"/>
          <w:szCs w:val="20"/>
        </w:rPr>
      </w:pPr>
      <w:r w:rsidRPr="004B7267">
        <w:rPr>
          <w:i/>
          <w:sz w:val="20"/>
          <w:szCs w:val="20"/>
        </w:rPr>
        <w:t>Il sottoscritto/I sottoscritti  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7"/>
      </w:r>
      <w:r w:rsidR="0049299A" w:rsidRPr="004B7267">
        <w:rPr>
          <w:i/>
          <w:sz w:val="20"/>
          <w:szCs w:val="20"/>
        </w:rPr>
        <w:t>), oppure</w:t>
      </w:r>
    </w:p>
    <w:p w:rsidR="00C72D73" w:rsidRPr="004B7267" w:rsidRDefault="00610B14" w:rsidP="003F18AE">
      <w:pPr>
        <w:pStyle w:val="Paragrafoelenco"/>
        <w:numPr>
          <w:ilvl w:val="0"/>
          <w:numId w:val="21"/>
        </w:numPr>
        <w:tabs>
          <w:tab w:val="left" w:pos="2680"/>
        </w:tabs>
        <w:jc w:val="both"/>
        <w:rPr>
          <w:i/>
          <w:sz w:val="20"/>
          <w:szCs w:val="20"/>
        </w:rPr>
      </w:pPr>
      <w:r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8"/>
      </w:r>
      <w:r w:rsidR="00A53AF8" w:rsidRPr="004B7267">
        <w:rPr>
          <w:i/>
          <w:sz w:val="20"/>
          <w:szCs w:val="20"/>
        </w:rPr>
        <w:t>) l’amministrazione aggiudicatrice o l’ente aggiudicatore sono già in possesso della documentazione in questione.</w:t>
      </w:r>
    </w:p>
    <w:p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rsidR="0069005A" w:rsidRPr="009826EE" w:rsidRDefault="0069005A" w:rsidP="00D807D3">
      <w:pPr>
        <w:tabs>
          <w:tab w:val="left" w:pos="2680"/>
        </w:tabs>
        <w:rPr>
          <w:sz w:val="20"/>
          <w:szCs w:val="20"/>
        </w:rPr>
      </w:pPr>
      <w:r w:rsidRPr="004B7267">
        <w:rPr>
          <w:sz w:val="20"/>
          <w:szCs w:val="20"/>
        </w:rPr>
        <w:t>Data,</w:t>
      </w:r>
      <w:r w:rsidR="00E92697" w:rsidRPr="004B7267">
        <w:rPr>
          <w:sz w:val="20"/>
          <w:szCs w:val="20"/>
        </w:rPr>
        <w:t>luogo e</w:t>
      </w:r>
      <w:r w:rsidRPr="004B7267">
        <w:rPr>
          <w:sz w:val="20"/>
          <w:szCs w:val="20"/>
        </w:rPr>
        <w:t>, se richiesto o necessario, firma/firme [………………………………]</w:t>
      </w:r>
    </w:p>
    <w:sectPr w:rsidR="0069005A" w:rsidRPr="009826EE" w:rsidSect="00AD2731">
      <w:footerReference w:type="default" r:id="rId8"/>
      <w:pgSz w:w="11906" w:h="16838"/>
      <w:pgMar w:top="531" w:right="1134" w:bottom="568" w:left="1134" w:header="284" w:footer="6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427" w:rsidRDefault="00A53427" w:rsidP="00556778">
      <w:pPr>
        <w:spacing w:after="0" w:line="240" w:lineRule="auto"/>
      </w:pPr>
      <w:r>
        <w:separator/>
      </w:r>
    </w:p>
  </w:endnote>
  <w:endnote w:type="continuationSeparator" w:id="1">
    <w:p w:rsidR="00A53427" w:rsidRDefault="00A53427" w:rsidP="00556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121968"/>
      <w:docPartObj>
        <w:docPartGallery w:val="Page Numbers (Bottom of Page)"/>
        <w:docPartUnique/>
      </w:docPartObj>
    </w:sdtPr>
    <w:sdtContent>
      <w:p w:rsidR="00DE11D7" w:rsidRDefault="000F0913">
        <w:pPr>
          <w:pStyle w:val="Pidipagina"/>
          <w:jc w:val="right"/>
        </w:pPr>
        <w:r>
          <w:fldChar w:fldCharType="begin"/>
        </w:r>
        <w:r w:rsidR="00DE11D7">
          <w:instrText>PAGE   \* MERGEFORMAT</w:instrText>
        </w:r>
        <w:r>
          <w:fldChar w:fldCharType="separate"/>
        </w:r>
        <w:r w:rsidR="00531410">
          <w:rPr>
            <w:noProof/>
          </w:rPr>
          <w:t>1</w:t>
        </w:r>
        <w:r>
          <w:fldChar w:fldCharType="end"/>
        </w:r>
      </w:p>
    </w:sdtContent>
  </w:sdt>
  <w:p w:rsidR="00DE11D7" w:rsidRDefault="00DE11D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427" w:rsidRDefault="00A53427" w:rsidP="00556778">
      <w:pPr>
        <w:spacing w:after="0" w:line="240" w:lineRule="auto"/>
      </w:pPr>
      <w:r>
        <w:separator/>
      </w:r>
    </w:p>
  </w:footnote>
  <w:footnote w:type="continuationSeparator" w:id="1">
    <w:p w:rsidR="00A53427" w:rsidRDefault="00A53427" w:rsidP="00556778">
      <w:pPr>
        <w:spacing w:after="0" w:line="240" w:lineRule="auto"/>
      </w:pPr>
      <w:r>
        <w:continuationSeparator/>
      </w:r>
    </w:p>
  </w:footnote>
  <w:footnote w:id="2">
    <w:p w:rsidR="00DE11D7" w:rsidRPr="00CA53F9" w:rsidRDefault="00DE11D7" w:rsidP="00F2755F">
      <w:pPr>
        <w:pStyle w:val="Pidipagina"/>
        <w:ind w:left="142" w:hanging="142"/>
        <w:jc w:val="both"/>
        <w:rPr>
          <w:i/>
          <w:sz w:val="16"/>
          <w:szCs w:val="16"/>
        </w:rPr>
      </w:pPr>
      <w:r w:rsidRPr="00CA53F9">
        <w:rPr>
          <w:rStyle w:val="Rimandonotaapidipagina"/>
          <w:i/>
        </w:rPr>
        <w:footnoteRef/>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DE11D7" w:rsidRPr="00CA53F9" w:rsidRDefault="00DE11D7" w:rsidP="00F2755F">
      <w:pPr>
        <w:pStyle w:val="Testonotaapidipagina"/>
        <w:ind w:left="142" w:hanging="142"/>
        <w:rPr>
          <w:i/>
          <w:sz w:val="6"/>
        </w:rPr>
      </w:pPr>
    </w:p>
  </w:footnote>
  <w:footnote w:id="3">
    <w:p w:rsidR="00DE11D7" w:rsidRDefault="00DE11D7" w:rsidP="00F2755F">
      <w:pPr>
        <w:pStyle w:val="Testonotaapidipagina"/>
        <w:ind w:left="142" w:hanging="142"/>
        <w:jc w:val="both"/>
        <w:rPr>
          <w:i/>
          <w:sz w:val="16"/>
          <w:szCs w:val="16"/>
        </w:rPr>
      </w:pPr>
      <w:r w:rsidRPr="00CA53F9">
        <w:rPr>
          <w:rStyle w:val="Rimandonotaapidipagina"/>
          <w:i/>
        </w:rPr>
        <w:footnoteRef/>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avviso di preinformazione</w:t>
      </w:r>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DE11D7" w:rsidRPr="00CA53F9" w:rsidRDefault="00DE11D7"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4">
    <w:p w:rsidR="00DE11D7" w:rsidRPr="0009734C" w:rsidRDefault="00DE11D7" w:rsidP="00F2755F">
      <w:pPr>
        <w:pStyle w:val="Testonotaapidipagina"/>
        <w:ind w:left="142" w:hanging="142"/>
        <w:jc w:val="both"/>
        <w:rPr>
          <w:i/>
          <w:sz w:val="16"/>
          <w:szCs w:val="16"/>
        </w:rPr>
      </w:pPr>
      <w:r w:rsidRPr="00CA53F9">
        <w:rPr>
          <w:rStyle w:val="Rimandonotaapidipagina"/>
          <w:i/>
        </w:rPr>
        <w:footnoteRef/>
      </w:r>
      <w:r w:rsidRPr="00CA53F9">
        <w:rPr>
          <w:i/>
          <w:sz w:val="16"/>
          <w:szCs w:val="16"/>
        </w:rPr>
        <w:t>Le informazioni devono essere copiate dalla sezione I, punto 1.1 del pertinente avviso o bando. In caso di appalto congiunto indicare le generalità di tutti i committenti.</w:t>
      </w:r>
    </w:p>
  </w:footnote>
  <w:footnote w:id="5">
    <w:p w:rsidR="00DE11D7" w:rsidRPr="0009734C" w:rsidRDefault="00DE11D7" w:rsidP="00001569">
      <w:pPr>
        <w:pStyle w:val="Testonotaapidipagina"/>
        <w:ind w:left="142" w:hanging="142"/>
        <w:jc w:val="both"/>
        <w:rPr>
          <w:i/>
          <w:sz w:val="16"/>
          <w:szCs w:val="16"/>
        </w:rPr>
      </w:pPr>
      <w:r w:rsidRPr="00CA53F9">
        <w:rPr>
          <w:rStyle w:val="Rimandonotaapidipagina"/>
          <w:i/>
        </w:rPr>
        <w:footnoteRef/>
      </w:r>
      <w:r w:rsidRPr="00CA53F9">
        <w:rPr>
          <w:i/>
          <w:sz w:val="16"/>
          <w:szCs w:val="16"/>
        </w:rPr>
        <w:t>Le informazioni devono essere copiate dalla sezione I, punto 1.1 del pertinente avviso o bando. In caso di appalto congiunto indicare le generalità di tutti i committenti.</w:t>
      </w:r>
    </w:p>
  </w:footnote>
  <w:footnote w:id="6">
    <w:p w:rsidR="00DE11D7" w:rsidRPr="0009734C" w:rsidRDefault="00DE11D7" w:rsidP="00001569">
      <w:pPr>
        <w:pStyle w:val="Testonotaapidipagina"/>
        <w:ind w:left="142" w:hanging="142"/>
        <w:jc w:val="both"/>
        <w:rPr>
          <w:i/>
          <w:sz w:val="16"/>
          <w:szCs w:val="16"/>
        </w:rPr>
      </w:pPr>
      <w:r w:rsidRPr="00CA53F9">
        <w:rPr>
          <w:rStyle w:val="Rimandonotaapidipagina"/>
          <w:i/>
        </w:rPr>
        <w:footnoteRef/>
      </w:r>
      <w:r w:rsidRPr="00CA53F9">
        <w:rPr>
          <w:i/>
          <w:sz w:val="16"/>
          <w:szCs w:val="16"/>
        </w:rPr>
        <w:t>Le informazioni devono essere copiate dalla sezione I, punto 1.1 del pertinente avviso o bando. In caso di appalto congiunto indicare le generalità di tutti i committenti.</w:t>
      </w:r>
    </w:p>
  </w:footnote>
  <w:footnote w:id="7">
    <w:p w:rsidR="00DE11D7" w:rsidRPr="00C775BA" w:rsidRDefault="00DE11D7" w:rsidP="00F2755F">
      <w:pPr>
        <w:pStyle w:val="Testonotaapidipagina"/>
        <w:ind w:left="142" w:hanging="142"/>
        <w:jc w:val="both"/>
        <w:rPr>
          <w:i/>
        </w:rPr>
      </w:pPr>
      <w:r w:rsidRPr="0009734C">
        <w:rPr>
          <w:rStyle w:val="Rimandonotaapidipagina"/>
          <w:i/>
        </w:rPr>
        <w:footnoteRef/>
      </w:r>
      <w:r w:rsidRPr="00C775BA">
        <w:rPr>
          <w:i/>
          <w:sz w:val="16"/>
          <w:szCs w:val="16"/>
        </w:rPr>
        <w:t>Ripetere le informazioni per ogni persona di contatto tante volte quanto necessario.</w:t>
      </w:r>
    </w:p>
  </w:footnote>
  <w:footnote w:id="8">
    <w:p w:rsidR="00DE11D7" w:rsidRPr="00C775BA" w:rsidRDefault="00DE11D7" w:rsidP="00F2755F">
      <w:pPr>
        <w:pStyle w:val="Testonotaapidipagina"/>
        <w:ind w:left="142" w:hanging="142"/>
        <w:jc w:val="both"/>
        <w:rPr>
          <w:i/>
          <w:sz w:val="16"/>
          <w:szCs w:val="16"/>
        </w:rPr>
      </w:pPr>
      <w:r w:rsidRPr="00C775BA">
        <w:rPr>
          <w:rStyle w:val="Rimandonotaapidipagina"/>
          <w:i/>
        </w:rPr>
        <w:footnoteRef/>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DE11D7" w:rsidRDefault="00DE11D7"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p>
    <w:p w:rsidR="00DE11D7" w:rsidRDefault="00DE11D7"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p>
    <w:p w:rsidR="00DE11D7" w:rsidRPr="00C775BA" w:rsidRDefault="00DE11D7"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9">
    <w:p w:rsidR="00DE11D7" w:rsidRPr="00C775BA" w:rsidRDefault="00DE11D7" w:rsidP="00F2755F">
      <w:pPr>
        <w:pStyle w:val="Testonotaapidipagina"/>
        <w:ind w:left="142" w:hanging="142"/>
        <w:jc w:val="both"/>
        <w:rPr>
          <w:i/>
        </w:rPr>
      </w:pPr>
      <w:r w:rsidRPr="00C775BA">
        <w:rPr>
          <w:rStyle w:val="Rimandonotaapidipagina"/>
          <w:i/>
        </w:rPr>
        <w:footnoteRef/>
      </w:r>
      <w:r w:rsidRPr="00C775BA">
        <w:rPr>
          <w:i/>
          <w:sz w:val="16"/>
          <w:szCs w:val="16"/>
        </w:rPr>
        <w:t>Cfr. punto III.1.5 del bando di gara.</w:t>
      </w:r>
    </w:p>
  </w:footnote>
  <w:footnote w:id="10">
    <w:p w:rsidR="00DE11D7" w:rsidRPr="00C775BA" w:rsidRDefault="00DE11D7" w:rsidP="00F2755F">
      <w:pPr>
        <w:pStyle w:val="Testonotaapidipagina"/>
        <w:ind w:left="142" w:hanging="142"/>
        <w:jc w:val="both"/>
        <w:rPr>
          <w:i/>
        </w:rPr>
      </w:pPr>
      <w:r w:rsidRPr="00C775BA">
        <w:rPr>
          <w:rStyle w:val="Rimandonotaapidipagina"/>
          <w:i/>
        </w:rPr>
        <w:footnoteRef/>
      </w:r>
      <w:r w:rsidRPr="00C775BA">
        <w:rPr>
          <w:i/>
          <w:sz w:val="16"/>
          <w:szCs w:val="16"/>
        </w:rPr>
        <w:t>Un’</w:t>
      </w:r>
      <w:r>
        <w:rPr>
          <w:i/>
          <w:sz w:val="16"/>
          <w:szCs w:val="16"/>
        </w:rPr>
        <w:t>&lt;&lt;impresa sociale&gt;&gt;</w:t>
      </w:r>
      <w:r w:rsidRPr="00C775BA">
        <w:rPr>
          <w:i/>
          <w:sz w:val="16"/>
          <w:szCs w:val="16"/>
        </w:rPr>
        <w:t xml:space="preserve"> ha per scopo principale l’integrazione sociale e professionale delle persone disabili o svantaggiate.</w:t>
      </w:r>
    </w:p>
  </w:footnote>
  <w:footnote w:id="11">
    <w:p w:rsidR="00DE11D7" w:rsidRDefault="00DE11D7" w:rsidP="00F2755F">
      <w:pPr>
        <w:pStyle w:val="Testonotaapidipagina"/>
        <w:ind w:left="142" w:hanging="142"/>
        <w:jc w:val="both"/>
      </w:pPr>
      <w:r w:rsidRPr="00C775BA">
        <w:rPr>
          <w:rStyle w:val="Rimandonotaapidipagina"/>
          <w:i/>
        </w:rPr>
        <w:footnoteRef/>
      </w:r>
      <w:r w:rsidRPr="00C775BA">
        <w:rPr>
          <w:i/>
          <w:sz w:val="16"/>
          <w:szCs w:val="16"/>
        </w:rPr>
        <w:t>I riferimenti e l’eventuale classificazione sono indicati nella certificazione.</w:t>
      </w:r>
    </w:p>
  </w:footnote>
  <w:footnote w:id="12">
    <w:p w:rsidR="00DE11D7" w:rsidRPr="0072581C" w:rsidRDefault="00DE11D7" w:rsidP="00F2755F">
      <w:pPr>
        <w:pStyle w:val="Testonotaapidipagina"/>
        <w:ind w:left="142" w:hanging="142"/>
        <w:rPr>
          <w:i/>
        </w:rPr>
      </w:pPr>
      <w:r w:rsidRPr="0072581C">
        <w:rPr>
          <w:rStyle w:val="Rimandonotaapidipagina"/>
          <w:i/>
        </w:rPr>
        <w:footnoteRef/>
      </w:r>
      <w:r w:rsidRPr="0072581C">
        <w:rPr>
          <w:i/>
          <w:sz w:val="16"/>
          <w:szCs w:val="16"/>
        </w:rPr>
        <w:t>Specificamente, nell’ambito di un raggruppamento, consorzio, joint-venture o altro.</w:t>
      </w:r>
    </w:p>
  </w:footnote>
  <w:footnote w:id="13">
    <w:p w:rsidR="00DE11D7" w:rsidRPr="0072581C" w:rsidRDefault="00DE11D7" w:rsidP="00F2755F">
      <w:pPr>
        <w:pStyle w:val="Testonotaapidipagina"/>
        <w:ind w:left="142" w:hanging="142"/>
        <w:rPr>
          <w:i/>
        </w:rPr>
      </w:pPr>
      <w:r w:rsidRPr="0072581C">
        <w:rPr>
          <w:rStyle w:val="Rimandonotaapidipagina"/>
          <w:i/>
        </w:rPr>
        <w:footnoteRef/>
      </w:r>
      <w:r w:rsidRPr="0072581C">
        <w:rPr>
          <w:i/>
          <w:sz w:val="16"/>
          <w:szCs w:val="16"/>
        </w:rPr>
        <w:t>Ad esempio in relazione agli organismi tecnici incaricati del controllo della qualità: parte IV, sezione C, punto 3.</w:t>
      </w:r>
    </w:p>
  </w:footnote>
  <w:footnote w:id="14">
    <w:p w:rsidR="00DE11D7" w:rsidRPr="002567E4" w:rsidRDefault="00DE11D7" w:rsidP="00F2755F">
      <w:pPr>
        <w:pStyle w:val="Testonotaapidipagina"/>
        <w:ind w:left="142" w:hanging="142"/>
        <w:jc w:val="both"/>
        <w:rPr>
          <w:i/>
        </w:rPr>
      </w:pPr>
      <w:r w:rsidRPr="002567E4">
        <w:rPr>
          <w:rStyle w:val="Rimandonotaapidipagina"/>
          <w:i/>
        </w:rPr>
        <w:footnoteRef/>
      </w:r>
      <w:r w:rsidRPr="002567E4">
        <w:rPr>
          <w:i/>
          <w:sz w:val="16"/>
          <w:szCs w:val="16"/>
        </w:rPr>
        <w:t>Quale definita all’articolo 2 della decisione quadro 2008/841/GAI del Consiglio, del 24 ottobre 2008, relativa alla lotta contro la criminalità organizzata (GU L 300 dell’11.11.2008, pag. 42).</w:t>
      </w:r>
    </w:p>
  </w:footnote>
  <w:footnote w:id="15">
    <w:p w:rsidR="00DE11D7" w:rsidRPr="002567E4" w:rsidRDefault="00DE11D7" w:rsidP="00F2755F">
      <w:pPr>
        <w:pStyle w:val="Testonotaapidipagina"/>
        <w:ind w:left="142" w:hanging="142"/>
        <w:jc w:val="both"/>
        <w:rPr>
          <w:i/>
        </w:rPr>
      </w:pPr>
      <w:r w:rsidRPr="002567E4">
        <w:rPr>
          <w:rStyle w:val="Rimandonotaapidipagina"/>
          <w:i/>
        </w:rPr>
        <w:footnoteRef/>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6">
    <w:p w:rsidR="00DE11D7" w:rsidRPr="002567E4" w:rsidRDefault="00DE11D7" w:rsidP="00F2755F">
      <w:pPr>
        <w:pStyle w:val="Testonotaapidipagina"/>
        <w:ind w:left="142" w:hanging="142"/>
        <w:jc w:val="both"/>
        <w:rPr>
          <w:i/>
        </w:rPr>
      </w:pPr>
      <w:r w:rsidRPr="002567E4">
        <w:rPr>
          <w:rStyle w:val="Rimandonotaapidipagina"/>
          <w:i/>
        </w:rPr>
        <w:footnoteRef/>
      </w:r>
      <w:r w:rsidRPr="002567E4">
        <w:rPr>
          <w:i/>
          <w:sz w:val="16"/>
          <w:szCs w:val="16"/>
        </w:rPr>
        <w:t>Ai sensi dell’art.1 della convenzione relativa alla tutela degli interessi finanziari delle Comunità Europee (GU C 316 del 27.11.1995, pag.48).</w:t>
      </w:r>
    </w:p>
  </w:footnote>
  <w:footnote w:id="17">
    <w:p w:rsidR="00DE11D7" w:rsidRPr="002567E4" w:rsidRDefault="00DE11D7" w:rsidP="00F2755F">
      <w:pPr>
        <w:pStyle w:val="Testonotaapidipagina"/>
        <w:ind w:left="142" w:hanging="142"/>
        <w:jc w:val="both"/>
        <w:rPr>
          <w:i/>
        </w:rPr>
      </w:pPr>
      <w:r w:rsidRPr="002567E4">
        <w:rPr>
          <w:rStyle w:val="Rimandonotaapidipagina"/>
          <w:i/>
        </w:rPr>
        <w:footnoteRef/>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8">
    <w:p w:rsidR="00DE11D7" w:rsidRPr="002567E4" w:rsidRDefault="00DE11D7" w:rsidP="00F2755F">
      <w:pPr>
        <w:pStyle w:val="Testonotaapidipagina"/>
        <w:ind w:left="142" w:hanging="142"/>
        <w:jc w:val="both"/>
        <w:rPr>
          <w:i/>
        </w:rPr>
      </w:pPr>
      <w:r w:rsidRPr="002567E4">
        <w:rPr>
          <w:rStyle w:val="Rimandonotaapidipagina"/>
          <w:i/>
        </w:rPr>
        <w:footnoteRef/>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9">
    <w:p w:rsidR="00DE11D7" w:rsidRPr="002567E4" w:rsidRDefault="00DE11D7" w:rsidP="00F2755F">
      <w:pPr>
        <w:pStyle w:val="Testonotaapidipagina"/>
        <w:ind w:left="142" w:hanging="142"/>
        <w:jc w:val="both"/>
        <w:rPr>
          <w:i/>
        </w:rPr>
      </w:pPr>
      <w:r w:rsidRPr="002567E4">
        <w:rPr>
          <w:rStyle w:val="Rimandonotaapidipagina"/>
          <w:i/>
        </w:rPr>
        <w:footnoteRef/>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20">
    <w:p w:rsidR="00DE11D7" w:rsidRPr="002567E4" w:rsidRDefault="00DE11D7" w:rsidP="00F2755F">
      <w:pPr>
        <w:pStyle w:val="Testonotaapidipagina"/>
        <w:ind w:left="142" w:hanging="142"/>
        <w:jc w:val="both"/>
        <w:rPr>
          <w:i/>
        </w:rPr>
      </w:pPr>
      <w:r w:rsidRPr="002567E4">
        <w:rPr>
          <w:rStyle w:val="Rimandonotaapidipagina"/>
          <w:i/>
        </w:rPr>
        <w:footnoteRef/>
      </w:r>
      <w:r w:rsidRPr="002567E4">
        <w:rPr>
          <w:i/>
          <w:sz w:val="16"/>
          <w:szCs w:val="16"/>
        </w:rPr>
        <w:t>Ripetere tante volte quanto necessario.</w:t>
      </w:r>
    </w:p>
  </w:footnote>
  <w:footnote w:id="21">
    <w:p w:rsidR="00DE11D7" w:rsidRPr="002567E4" w:rsidRDefault="00DE11D7" w:rsidP="00F2755F">
      <w:pPr>
        <w:pStyle w:val="Testonotaapidipagina"/>
        <w:ind w:left="142" w:hanging="142"/>
        <w:jc w:val="both"/>
        <w:rPr>
          <w:i/>
        </w:rPr>
      </w:pPr>
      <w:r w:rsidRPr="002567E4">
        <w:rPr>
          <w:rStyle w:val="Rimandonotaapidipagina"/>
          <w:i/>
        </w:rPr>
        <w:footnoteRef/>
      </w:r>
      <w:r w:rsidRPr="002567E4">
        <w:rPr>
          <w:i/>
          <w:sz w:val="16"/>
          <w:szCs w:val="16"/>
        </w:rPr>
        <w:t>Ripetere tante volte quanto necessario.</w:t>
      </w:r>
    </w:p>
  </w:footnote>
  <w:footnote w:id="22">
    <w:p w:rsidR="00DE11D7" w:rsidRPr="002567E4" w:rsidRDefault="00DE11D7" w:rsidP="00F2755F">
      <w:pPr>
        <w:pStyle w:val="Testonotaapidipagina"/>
        <w:ind w:left="142" w:hanging="142"/>
        <w:jc w:val="both"/>
        <w:rPr>
          <w:i/>
        </w:rPr>
      </w:pPr>
      <w:r w:rsidRPr="002567E4">
        <w:rPr>
          <w:rStyle w:val="Rimandonotaapidipagina"/>
          <w:i/>
        </w:rPr>
        <w:footnoteRef/>
      </w:r>
      <w:r w:rsidRPr="002567E4">
        <w:rPr>
          <w:i/>
          <w:sz w:val="16"/>
          <w:szCs w:val="16"/>
        </w:rPr>
        <w:t>Ripetere tante volte quanto necessario.</w:t>
      </w:r>
    </w:p>
  </w:footnote>
  <w:footnote w:id="23">
    <w:p w:rsidR="00DE11D7" w:rsidRPr="002567E4" w:rsidRDefault="00DE11D7" w:rsidP="00F2755F">
      <w:pPr>
        <w:pStyle w:val="Testonotaapidipagina"/>
        <w:ind w:left="142" w:hanging="142"/>
        <w:jc w:val="both"/>
        <w:rPr>
          <w:i/>
        </w:rPr>
      </w:pPr>
      <w:r w:rsidRPr="002567E4">
        <w:rPr>
          <w:rStyle w:val="Rimandonotaapidipagina"/>
          <w:i/>
        </w:rPr>
        <w:footnoteRef/>
      </w:r>
      <w:r w:rsidRPr="002567E4">
        <w:rPr>
          <w:i/>
          <w:sz w:val="16"/>
          <w:szCs w:val="16"/>
        </w:rPr>
        <w:t>In conformità alle misure nazionali di recepimento dell’articolo 57, paragrafo 6, della direttiva 2014/24/UE.</w:t>
      </w:r>
    </w:p>
  </w:footnote>
  <w:footnote w:id="24">
    <w:p w:rsidR="00DE11D7" w:rsidRDefault="00DE11D7" w:rsidP="00F2755F">
      <w:pPr>
        <w:pStyle w:val="Testonotaapidipagina"/>
        <w:ind w:left="142" w:hanging="142"/>
        <w:jc w:val="both"/>
      </w:pPr>
      <w:r w:rsidRPr="002567E4">
        <w:rPr>
          <w:rStyle w:val="Rimandonotaapidipagina"/>
          <w:i/>
        </w:rPr>
        <w:footnoteRef/>
      </w:r>
      <w:r w:rsidRPr="002567E4">
        <w:rPr>
          <w:i/>
          <w:sz w:val="16"/>
          <w:szCs w:val="16"/>
        </w:rPr>
        <w:t>In considerazione della tipologia dei reati commessi (reato singolo, reiterato, sistematico…), la spiegazione deve indicare l’adeguatezza delle misure adottate.</w:t>
      </w:r>
    </w:p>
  </w:footnote>
  <w:footnote w:id="25">
    <w:p w:rsidR="00DE11D7" w:rsidRPr="008148BD" w:rsidRDefault="00DE11D7" w:rsidP="003910DA">
      <w:pPr>
        <w:pStyle w:val="Testonotaapidipagina"/>
        <w:ind w:left="142" w:hanging="142"/>
        <w:jc w:val="both"/>
        <w:rPr>
          <w:i/>
        </w:rPr>
      </w:pPr>
      <w:r w:rsidRPr="008148BD">
        <w:rPr>
          <w:rStyle w:val="Rimandonotaapidipagina"/>
          <w:i/>
        </w:rPr>
        <w:footnoteRef/>
      </w:r>
      <w:r w:rsidRPr="008148BD">
        <w:rPr>
          <w:i/>
          <w:sz w:val="16"/>
          <w:szCs w:val="16"/>
        </w:rPr>
        <w:t>Ripetere tante volte quanto necessario.</w:t>
      </w:r>
    </w:p>
  </w:footnote>
  <w:footnote w:id="26">
    <w:p w:rsidR="00DE11D7" w:rsidRPr="008148BD" w:rsidRDefault="00DE11D7" w:rsidP="003910DA">
      <w:pPr>
        <w:pStyle w:val="Testonotaapidipagina"/>
        <w:ind w:left="142" w:hanging="142"/>
        <w:jc w:val="both"/>
        <w:rPr>
          <w:i/>
        </w:rPr>
      </w:pPr>
      <w:r w:rsidRPr="008148BD">
        <w:rPr>
          <w:rStyle w:val="Rimandonotaapidipagina"/>
          <w:i/>
        </w:rPr>
        <w:footnoteRef/>
      </w:r>
      <w:r w:rsidRPr="008148BD">
        <w:rPr>
          <w:i/>
          <w:sz w:val="16"/>
          <w:szCs w:val="16"/>
        </w:rPr>
        <w:t>Cfr. articolo 57, paragrafo 4, della direttiva 2014/24/UE.</w:t>
      </w:r>
    </w:p>
  </w:footnote>
  <w:footnote w:id="27">
    <w:p w:rsidR="00DE11D7" w:rsidRDefault="00DE11D7" w:rsidP="003910DA">
      <w:pPr>
        <w:pStyle w:val="Testonotaapidipagina"/>
        <w:ind w:left="142" w:hanging="142"/>
        <w:jc w:val="both"/>
      </w:pPr>
      <w:r w:rsidRPr="008148BD">
        <w:rPr>
          <w:rStyle w:val="Rimandonotaapidipagina"/>
          <w:i/>
        </w:rPr>
        <w:footnoteRef/>
      </w:r>
      <w:r w:rsidRPr="008148BD">
        <w:rPr>
          <w:i/>
          <w:sz w:val="16"/>
          <w:szCs w:val="16"/>
        </w:rPr>
        <w:t>Così come stabiliti ai fini del presente appalto dalla normativa nazionale, dall’avviso o bando pertinente o dai documenti di gara ovvero all’art. 18, paragrafo 2, della direttiva 2014/24/UE.</w:t>
      </w:r>
    </w:p>
  </w:footnote>
  <w:footnote w:id="28">
    <w:p w:rsidR="00DE11D7" w:rsidRPr="009521D1" w:rsidRDefault="00DE11D7" w:rsidP="00127664">
      <w:pPr>
        <w:pStyle w:val="Testonotaapidipagina"/>
        <w:ind w:left="142" w:hanging="142"/>
        <w:jc w:val="both"/>
        <w:rPr>
          <w:i/>
        </w:rPr>
      </w:pPr>
      <w:r w:rsidRPr="009521D1">
        <w:rPr>
          <w:rStyle w:val="Rimandonotaapidipagina"/>
          <w:i/>
        </w:rPr>
        <w:footnoteRef/>
      </w:r>
      <w:r w:rsidRPr="009521D1">
        <w:rPr>
          <w:i/>
          <w:sz w:val="16"/>
          <w:szCs w:val="16"/>
        </w:rPr>
        <w:t>Cfr. il diritto nazionale, l’avviso o bando pertinente o i documenti di gara.</w:t>
      </w:r>
    </w:p>
  </w:footnote>
  <w:footnote w:id="29">
    <w:p w:rsidR="00DE11D7" w:rsidRPr="009521D1" w:rsidRDefault="00DE11D7" w:rsidP="00127664">
      <w:pPr>
        <w:pStyle w:val="Testonotaapidipagina"/>
        <w:ind w:left="142" w:hanging="142"/>
        <w:jc w:val="both"/>
        <w:rPr>
          <w:i/>
        </w:rPr>
      </w:pPr>
      <w:r w:rsidRPr="009521D1">
        <w:rPr>
          <w:rStyle w:val="Rimandonotaapidipagina"/>
          <w:i/>
        </w:rPr>
        <w:footnoteRef/>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30">
    <w:p w:rsidR="00DE11D7" w:rsidRPr="009521D1" w:rsidRDefault="00DE11D7" w:rsidP="00127664">
      <w:pPr>
        <w:pStyle w:val="Testonotaapidipagina"/>
        <w:ind w:left="142" w:hanging="142"/>
        <w:jc w:val="both"/>
        <w:rPr>
          <w:i/>
        </w:rPr>
      </w:pPr>
      <w:r w:rsidRPr="009521D1">
        <w:rPr>
          <w:rStyle w:val="Rimandonotaapidipagina"/>
          <w:i/>
        </w:rPr>
        <w:footnoteRef/>
      </w:r>
      <w:r w:rsidRPr="009521D1">
        <w:rPr>
          <w:i/>
          <w:sz w:val="16"/>
          <w:szCs w:val="16"/>
        </w:rPr>
        <w:t>Cfr. ove applicabile, il diritto nazionale, l’avviso o il bando pertinente o i documenti di gara.</w:t>
      </w:r>
    </w:p>
  </w:footnote>
  <w:footnote w:id="31">
    <w:p w:rsidR="00DE11D7" w:rsidRDefault="00DE11D7" w:rsidP="00127664">
      <w:pPr>
        <w:pStyle w:val="Testonotaapidipagina"/>
        <w:ind w:left="142" w:hanging="142"/>
        <w:jc w:val="both"/>
      </w:pPr>
      <w:r w:rsidRPr="009521D1">
        <w:rPr>
          <w:rStyle w:val="Rimandonotaapidipagina"/>
          <w:i/>
        </w:rPr>
        <w:footnoteRef/>
      </w:r>
      <w:r w:rsidRPr="009521D1">
        <w:rPr>
          <w:i/>
          <w:sz w:val="16"/>
          <w:szCs w:val="16"/>
        </w:rPr>
        <w:t>Come indicato nel diritto nazionale, nell’avviso o bando pertinente o nei documenti di gara.</w:t>
      </w:r>
    </w:p>
  </w:footnote>
  <w:footnote w:id="32">
    <w:p w:rsidR="00DE11D7" w:rsidRPr="00620F07" w:rsidRDefault="00DE11D7" w:rsidP="00620F07">
      <w:pPr>
        <w:pStyle w:val="Testonotaapidipagina"/>
        <w:ind w:left="142" w:hanging="142"/>
        <w:jc w:val="both"/>
        <w:rPr>
          <w:i/>
        </w:rPr>
      </w:pPr>
      <w:r>
        <w:rPr>
          <w:rStyle w:val="Rimandonotaapidipagina"/>
        </w:rPr>
        <w:footnoteRef/>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rsidR="00DE11D7" w:rsidRDefault="00DE11D7" w:rsidP="00620F07">
      <w:pPr>
        <w:pStyle w:val="Testonotaapidipagina"/>
        <w:ind w:left="142" w:hanging="142"/>
        <w:jc w:val="both"/>
      </w:pPr>
      <w:r w:rsidRPr="00620F07">
        <w:rPr>
          <w:rStyle w:val="Rimandonotaapidipagina"/>
          <w:i/>
        </w:rPr>
        <w:footnoteRef/>
      </w:r>
      <w:r w:rsidRPr="00620F07">
        <w:rPr>
          <w:i/>
          <w:sz w:val="16"/>
          <w:szCs w:val="16"/>
        </w:rPr>
        <w:t>Solo se consentito dal diritto nazionale, dall’avviso o bando pertinente o dai documenti di gara.</w:t>
      </w:r>
    </w:p>
  </w:footnote>
  <w:footnote w:id="34">
    <w:p w:rsidR="00DE11D7" w:rsidRPr="00C2335E" w:rsidRDefault="00DE11D7" w:rsidP="00E02C3C">
      <w:pPr>
        <w:pStyle w:val="Testonotaapidipagina"/>
        <w:ind w:left="142" w:hanging="142"/>
        <w:rPr>
          <w:i/>
        </w:rPr>
      </w:pPr>
      <w:r w:rsidRPr="00C2335E">
        <w:rPr>
          <w:rStyle w:val="Rimandonotaapidipagina"/>
          <w:i/>
        </w:rPr>
        <w:footnoteRef/>
      </w:r>
      <w:r w:rsidRPr="00C2335E">
        <w:rPr>
          <w:i/>
          <w:sz w:val="16"/>
          <w:szCs w:val="16"/>
        </w:rPr>
        <w:t>Solo se consentito dall’avviso o bando pertinente o dai documenti di gara.</w:t>
      </w:r>
    </w:p>
  </w:footnote>
  <w:footnote w:id="35">
    <w:p w:rsidR="00DE11D7" w:rsidRPr="00C2335E" w:rsidRDefault="00DE11D7" w:rsidP="00E02C3C">
      <w:pPr>
        <w:pStyle w:val="Testonotaapidipagina"/>
        <w:ind w:left="142" w:hanging="142"/>
        <w:rPr>
          <w:i/>
        </w:rPr>
      </w:pPr>
      <w:r w:rsidRPr="00C2335E">
        <w:rPr>
          <w:rStyle w:val="Rimandonotaapidipagina"/>
          <w:i/>
        </w:rPr>
        <w:footnoteRef/>
      </w:r>
      <w:r w:rsidRPr="00C2335E">
        <w:rPr>
          <w:i/>
          <w:sz w:val="16"/>
          <w:szCs w:val="16"/>
        </w:rPr>
        <w:t>Ad esempio,rapporto tra attività e passività.</w:t>
      </w:r>
    </w:p>
  </w:footnote>
  <w:footnote w:id="36">
    <w:p w:rsidR="00DE11D7" w:rsidRPr="00C2335E" w:rsidRDefault="00DE11D7" w:rsidP="00E02C3C">
      <w:pPr>
        <w:pStyle w:val="Testonotaapidipagina"/>
        <w:ind w:left="142" w:hanging="142"/>
        <w:rPr>
          <w:i/>
        </w:rPr>
      </w:pPr>
      <w:r w:rsidRPr="00C2335E">
        <w:rPr>
          <w:rStyle w:val="Rimandonotaapidipagina"/>
          <w:i/>
        </w:rPr>
        <w:footnoteRef/>
      </w:r>
      <w:r w:rsidRPr="00C2335E">
        <w:rPr>
          <w:i/>
          <w:sz w:val="16"/>
          <w:szCs w:val="16"/>
        </w:rPr>
        <w:t>Ad esempio,rapporto tra attività e passività.</w:t>
      </w:r>
    </w:p>
  </w:footnote>
  <w:footnote w:id="37">
    <w:p w:rsidR="00DE11D7" w:rsidRPr="006F0F20" w:rsidRDefault="00DE11D7" w:rsidP="00E02C3C">
      <w:pPr>
        <w:pStyle w:val="Testonotaapidipagina"/>
        <w:ind w:left="142" w:hanging="142"/>
        <w:jc w:val="both"/>
        <w:rPr>
          <w:i/>
        </w:rPr>
      </w:pPr>
      <w:r w:rsidRPr="00C2335E">
        <w:rPr>
          <w:rStyle w:val="Rimandonotaapidipagina"/>
          <w:i/>
        </w:rPr>
        <w:footnoteRef/>
      </w:r>
      <w:r w:rsidRPr="00C2335E">
        <w:rPr>
          <w:i/>
          <w:sz w:val="16"/>
          <w:szCs w:val="16"/>
        </w:rPr>
        <w:t>Ripetere tante volte quante necessario.</w:t>
      </w:r>
    </w:p>
  </w:footnote>
  <w:footnote w:id="38">
    <w:p w:rsidR="00DE11D7" w:rsidRDefault="00DE11D7" w:rsidP="00E02C3C">
      <w:pPr>
        <w:pStyle w:val="Testonotaapidipagina"/>
        <w:ind w:left="142" w:hanging="142"/>
        <w:jc w:val="both"/>
      </w:pPr>
      <w:r w:rsidRPr="006F0F20">
        <w:rPr>
          <w:rStyle w:val="Rimandonotaapidipagina"/>
          <w:i/>
        </w:rPr>
        <w:footnoteRef/>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rsidR="00DE11D7" w:rsidRPr="004A0893" w:rsidRDefault="00DE11D7" w:rsidP="00E02C3C">
      <w:pPr>
        <w:pStyle w:val="Testonotaapidipagina"/>
        <w:ind w:left="142" w:hanging="142"/>
        <w:jc w:val="both"/>
        <w:rPr>
          <w:i/>
        </w:rPr>
      </w:pPr>
      <w:r w:rsidRPr="004A0893">
        <w:rPr>
          <w:rStyle w:val="Rimandonotaapidipagina"/>
          <w:i/>
        </w:rPr>
        <w:footnoteRef/>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rsidR="00DE11D7" w:rsidRPr="004A0893" w:rsidRDefault="00DE11D7" w:rsidP="00E02C3C">
      <w:pPr>
        <w:pStyle w:val="Testonotaapidipagina"/>
        <w:ind w:left="142" w:hanging="142"/>
        <w:jc w:val="both"/>
        <w:rPr>
          <w:i/>
        </w:rPr>
      </w:pPr>
      <w:r w:rsidRPr="004A0893">
        <w:rPr>
          <w:rStyle w:val="Rimandonotaapidipagina"/>
          <w:i/>
        </w:rPr>
        <w:footnoteRef/>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rsidR="00DE11D7" w:rsidRPr="004A0893" w:rsidRDefault="00DE11D7" w:rsidP="00E02C3C">
      <w:pPr>
        <w:pStyle w:val="Testonotaapidipagina"/>
        <w:ind w:left="142" w:hanging="142"/>
        <w:jc w:val="both"/>
        <w:rPr>
          <w:i/>
        </w:rPr>
      </w:pPr>
      <w:r w:rsidRPr="004A0893">
        <w:rPr>
          <w:rStyle w:val="Rimandonotaapidipagina"/>
          <w:i/>
        </w:rPr>
        <w:footnoteRef/>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rsidR="00DE11D7" w:rsidRPr="004A0893" w:rsidRDefault="00DE11D7" w:rsidP="00E02C3C">
      <w:pPr>
        <w:pStyle w:val="Testonotaapidipagina"/>
        <w:ind w:left="142" w:hanging="142"/>
        <w:jc w:val="both"/>
        <w:rPr>
          <w:i/>
        </w:rPr>
      </w:pPr>
      <w:r w:rsidRPr="004A0893">
        <w:rPr>
          <w:rStyle w:val="Rimandonotaapidipagina"/>
          <w:i/>
        </w:rPr>
        <w:footnoteRef/>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43">
    <w:p w:rsidR="00DE11D7" w:rsidRPr="004A0893" w:rsidRDefault="00DE11D7" w:rsidP="00E02C3C">
      <w:pPr>
        <w:pStyle w:val="Testonotaapidipagina"/>
        <w:ind w:left="142" w:hanging="142"/>
        <w:jc w:val="both"/>
        <w:rPr>
          <w:i/>
        </w:rPr>
      </w:pPr>
      <w:r w:rsidRPr="004A0893">
        <w:rPr>
          <w:rStyle w:val="Rimandonotaapidipagina"/>
          <w:i/>
        </w:rPr>
        <w:footnoteRef/>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4">
    <w:p w:rsidR="00DE11D7" w:rsidRDefault="00DE11D7" w:rsidP="00E02C3C">
      <w:pPr>
        <w:pStyle w:val="Testonotaapidipagina"/>
        <w:ind w:left="142" w:hanging="142"/>
      </w:pPr>
      <w:r>
        <w:rPr>
          <w:rStyle w:val="Rimandonotaapidipagina"/>
        </w:rPr>
        <w:footnoteRef/>
      </w:r>
      <w:r>
        <w:rPr>
          <w:sz w:val="16"/>
          <w:szCs w:val="16"/>
        </w:rPr>
        <w:t>Indicare chiaramente la voce cui si riferisce la risposta.</w:t>
      </w:r>
    </w:p>
  </w:footnote>
  <w:footnote w:id="45">
    <w:p w:rsidR="00DE11D7" w:rsidRDefault="00DE11D7" w:rsidP="00E02C3C">
      <w:pPr>
        <w:pStyle w:val="Testonotaapidipagina"/>
        <w:ind w:left="142" w:hanging="142"/>
      </w:pPr>
      <w:r>
        <w:rPr>
          <w:rStyle w:val="Rimandonotaapidipagina"/>
        </w:rPr>
        <w:footnoteRef/>
      </w:r>
      <w:r>
        <w:rPr>
          <w:sz w:val="16"/>
          <w:szCs w:val="16"/>
        </w:rPr>
        <w:t>Ripetere tante volte quante necessario.</w:t>
      </w:r>
    </w:p>
  </w:footnote>
  <w:footnote w:id="46">
    <w:p w:rsidR="00DE11D7" w:rsidRDefault="00DE11D7" w:rsidP="00E02C3C">
      <w:pPr>
        <w:pStyle w:val="Testonotaapidipagina"/>
        <w:ind w:left="142" w:hanging="142"/>
      </w:pPr>
      <w:r>
        <w:rPr>
          <w:rStyle w:val="Rimandonotaapidipagina"/>
        </w:rPr>
        <w:footnoteRef/>
      </w:r>
      <w:r>
        <w:rPr>
          <w:sz w:val="16"/>
          <w:szCs w:val="16"/>
        </w:rPr>
        <w:t>Ripetere tante volte quante necessario.</w:t>
      </w:r>
    </w:p>
  </w:footnote>
  <w:footnote w:id="47">
    <w:p w:rsidR="00DE11D7" w:rsidRPr="00E92697" w:rsidRDefault="00DE11D7" w:rsidP="00E02C3C">
      <w:pPr>
        <w:pStyle w:val="Testonotaapidipagina"/>
        <w:ind w:left="142" w:hanging="142"/>
        <w:jc w:val="both"/>
        <w:rPr>
          <w:i/>
        </w:rPr>
      </w:pPr>
      <w:r w:rsidRPr="00E92697">
        <w:rPr>
          <w:rStyle w:val="Rimandonotaapidipagina"/>
          <w:i/>
        </w:rPr>
        <w:footnoteRef/>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rsidR="00DE11D7" w:rsidRPr="00E92697" w:rsidRDefault="00DE11D7" w:rsidP="00E02C3C">
      <w:pPr>
        <w:pStyle w:val="Testonotaapidipagina"/>
        <w:ind w:left="142" w:hanging="142"/>
        <w:jc w:val="both"/>
        <w:rPr>
          <w:i/>
        </w:rPr>
      </w:pPr>
      <w:r w:rsidRPr="00E92697">
        <w:rPr>
          <w:rStyle w:val="Rimandonotaapidipagina"/>
          <w:i/>
        </w:rPr>
        <w:footnoteRef/>
      </w:r>
      <w:r w:rsidRPr="00E92697">
        <w:rPr>
          <w:i/>
          <w:sz w:val="16"/>
          <w:szCs w:val="16"/>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12290"/>
  </w:hdrShapeDefaults>
  <w:footnotePr>
    <w:footnote w:id="0"/>
    <w:footnote w:id="1"/>
  </w:footnotePr>
  <w:endnotePr>
    <w:endnote w:id="0"/>
    <w:endnote w:id="1"/>
  </w:endnotePr>
  <w:compat>
    <w:useFELayout/>
  </w:compat>
  <w:rsids>
    <w:rsidRoot w:val="00556778"/>
    <w:rsid w:val="00001569"/>
    <w:rsid w:val="00002AE5"/>
    <w:rsid w:val="00004944"/>
    <w:rsid w:val="00012190"/>
    <w:rsid w:val="0003795A"/>
    <w:rsid w:val="000562E2"/>
    <w:rsid w:val="00056CA6"/>
    <w:rsid w:val="00060ACF"/>
    <w:rsid w:val="00061B14"/>
    <w:rsid w:val="0006420E"/>
    <w:rsid w:val="00087172"/>
    <w:rsid w:val="000958F1"/>
    <w:rsid w:val="00095D4E"/>
    <w:rsid w:val="0009734C"/>
    <w:rsid w:val="000B0FFC"/>
    <w:rsid w:val="000B19F7"/>
    <w:rsid w:val="000E474C"/>
    <w:rsid w:val="000F0913"/>
    <w:rsid w:val="001038BA"/>
    <w:rsid w:val="001065C5"/>
    <w:rsid w:val="00116056"/>
    <w:rsid w:val="00127664"/>
    <w:rsid w:val="00132F0D"/>
    <w:rsid w:val="0013777D"/>
    <w:rsid w:val="001408E3"/>
    <w:rsid w:val="00141D81"/>
    <w:rsid w:val="00152ED1"/>
    <w:rsid w:val="001648C8"/>
    <w:rsid w:val="00181E52"/>
    <w:rsid w:val="00192FE6"/>
    <w:rsid w:val="001A0910"/>
    <w:rsid w:val="001B6C9A"/>
    <w:rsid w:val="001C6FAE"/>
    <w:rsid w:val="001D7982"/>
    <w:rsid w:val="00204208"/>
    <w:rsid w:val="002065E6"/>
    <w:rsid w:val="00210BC3"/>
    <w:rsid w:val="002152F5"/>
    <w:rsid w:val="00224C60"/>
    <w:rsid w:val="0023276F"/>
    <w:rsid w:val="00242415"/>
    <w:rsid w:val="002567E4"/>
    <w:rsid w:val="00262CBE"/>
    <w:rsid w:val="00270C0C"/>
    <w:rsid w:val="002759DE"/>
    <w:rsid w:val="0028335D"/>
    <w:rsid w:val="002865C3"/>
    <w:rsid w:val="00287B36"/>
    <w:rsid w:val="002A34AB"/>
    <w:rsid w:val="002B38E8"/>
    <w:rsid w:val="002B75D6"/>
    <w:rsid w:val="002C1FE7"/>
    <w:rsid w:val="002F4EAF"/>
    <w:rsid w:val="002F64A1"/>
    <w:rsid w:val="002F71DF"/>
    <w:rsid w:val="00312DBE"/>
    <w:rsid w:val="003231D4"/>
    <w:rsid w:val="00326D89"/>
    <w:rsid w:val="00327CCB"/>
    <w:rsid w:val="003304A2"/>
    <w:rsid w:val="00350188"/>
    <w:rsid w:val="00380F3A"/>
    <w:rsid w:val="00385FCC"/>
    <w:rsid w:val="003910DA"/>
    <w:rsid w:val="00391BA1"/>
    <w:rsid w:val="003A1DDC"/>
    <w:rsid w:val="003C4461"/>
    <w:rsid w:val="003D0484"/>
    <w:rsid w:val="003D41F6"/>
    <w:rsid w:val="003D6593"/>
    <w:rsid w:val="003F18AE"/>
    <w:rsid w:val="004032CD"/>
    <w:rsid w:val="0040495E"/>
    <w:rsid w:val="004078A1"/>
    <w:rsid w:val="0041571A"/>
    <w:rsid w:val="0043143D"/>
    <w:rsid w:val="00446072"/>
    <w:rsid w:val="00451917"/>
    <w:rsid w:val="0046664C"/>
    <w:rsid w:val="004866F0"/>
    <w:rsid w:val="0049124F"/>
    <w:rsid w:val="0049299A"/>
    <w:rsid w:val="004A0893"/>
    <w:rsid w:val="004B4C9C"/>
    <w:rsid w:val="004B7267"/>
    <w:rsid w:val="004C5CE5"/>
    <w:rsid w:val="004E3E8A"/>
    <w:rsid w:val="004E468B"/>
    <w:rsid w:val="004F0916"/>
    <w:rsid w:val="00515468"/>
    <w:rsid w:val="00526D70"/>
    <w:rsid w:val="00531410"/>
    <w:rsid w:val="00533924"/>
    <w:rsid w:val="00551184"/>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90665"/>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D36CC"/>
    <w:rsid w:val="007E6B0C"/>
    <w:rsid w:val="007F36C6"/>
    <w:rsid w:val="0080024E"/>
    <w:rsid w:val="00812BF1"/>
    <w:rsid w:val="008148BD"/>
    <w:rsid w:val="00817776"/>
    <w:rsid w:val="0082680C"/>
    <w:rsid w:val="00830FF9"/>
    <w:rsid w:val="0084397B"/>
    <w:rsid w:val="00865EF8"/>
    <w:rsid w:val="00870D43"/>
    <w:rsid w:val="00871954"/>
    <w:rsid w:val="008811BD"/>
    <w:rsid w:val="00881FF0"/>
    <w:rsid w:val="00882D78"/>
    <w:rsid w:val="008916D5"/>
    <w:rsid w:val="00896E5B"/>
    <w:rsid w:val="008A2575"/>
    <w:rsid w:val="008A5CC1"/>
    <w:rsid w:val="008B03A0"/>
    <w:rsid w:val="008C58D8"/>
    <w:rsid w:val="008F2344"/>
    <w:rsid w:val="008F294D"/>
    <w:rsid w:val="008F3836"/>
    <w:rsid w:val="00900F5F"/>
    <w:rsid w:val="00906A7D"/>
    <w:rsid w:val="009073B6"/>
    <w:rsid w:val="009211AB"/>
    <w:rsid w:val="00930F5B"/>
    <w:rsid w:val="00935DEA"/>
    <w:rsid w:val="009521D1"/>
    <w:rsid w:val="009753C2"/>
    <w:rsid w:val="009826EE"/>
    <w:rsid w:val="009A24F2"/>
    <w:rsid w:val="009A382B"/>
    <w:rsid w:val="009B2E9A"/>
    <w:rsid w:val="009E22DB"/>
    <w:rsid w:val="009E23FA"/>
    <w:rsid w:val="009F037F"/>
    <w:rsid w:val="009F1045"/>
    <w:rsid w:val="009F2168"/>
    <w:rsid w:val="00A04AB4"/>
    <w:rsid w:val="00A12DAA"/>
    <w:rsid w:val="00A13701"/>
    <w:rsid w:val="00A20A9D"/>
    <w:rsid w:val="00A26D05"/>
    <w:rsid w:val="00A31DD9"/>
    <w:rsid w:val="00A3269A"/>
    <w:rsid w:val="00A3546F"/>
    <w:rsid w:val="00A510A2"/>
    <w:rsid w:val="00A53427"/>
    <w:rsid w:val="00A53AF8"/>
    <w:rsid w:val="00A57AD8"/>
    <w:rsid w:val="00A723CC"/>
    <w:rsid w:val="00A755B9"/>
    <w:rsid w:val="00A75A4D"/>
    <w:rsid w:val="00A82E0C"/>
    <w:rsid w:val="00A85668"/>
    <w:rsid w:val="00A91815"/>
    <w:rsid w:val="00AA0416"/>
    <w:rsid w:val="00AB697A"/>
    <w:rsid w:val="00AB7EA4"/>
    <w:rsid w:val="00AC1780"/>
    <w:rsid w:val="00AC2460"/>
    <w:rsid w:val="00AD07E4"/>
    <w:rsid w:val="00AD2731"/>
    <w:rsid w:val="00AF484D"/>
    <w:rsid w:val="00B06177"/>
    <w:rsid w:val="00B10E40"/>
    <w:rsid w:val="00B14C73"/>
    <w:rsid w:val="00B23C6A"/>
    <w:rsid w:val="00B32842"/>
    <w:rsid w:val="00B4753B"/>
    <w:rsid w:val="00B5073F"/>
    <w:rsid w:val="00B61DEF"/>
    <w:rsid w:val="00B73260"/>
    <w:rsid w:val="00BA1F9F"/>
    <w:rsid w:val="00BA256C"/>
    <w:rsid w:val="00BA49B9"/>
    <w:rsid w:val="00BA660F"/>
    <w:rsid w:val="00BA7C78"/>
    <w:rsid w:val="00BB3F49"/>
    <w:rsid w:val="00BD4F86"/>
    <w:rsid w:val="00BE4AF9"/>
    <w:rsid w:val="00BE5E2D"/>
    <w:rsid w:val="00BE669A"/>
    <w:rsid w:val="00BE703D"/>
    <w:rsid w:val="00BE7CD0"/>
    <w:rsid w:val="00BF21FB"/>
    <w:rsid w:val="00C04361"/>
    <w:rsid w:val="00C21F0B"/>
    <w:rsid w:val="00C2335E"/>
    <w:rsid w:val="00C267C1"/>
    <w:rsid w:val="00C4496E"/>
    <w:rsid w:val="00C678B6"/>
    <w:rsid w:val="00C7052F"/>
    <w:rsid w:val="00C72D73"/>
    <w:rsid w:val="00C75BB7"/>
    <w:rsid w:val="00C775BA"/>
    <w:rsid w:val="00CA05D5"/>
    <w:rsid w:val="00CA53F9"/>
    <w:rsid w:val="00CA78EE"/>
    <w:rsid w:val="00CC1A36"/>
    <w:rsid w:val="00CC3000"/>
    <w:rsid w:val="00CE6E85"/>
    <w:rsid w:val="00CF4800"/>
    <w:rsid w:val="00CF5F80"/>
    <w:rsid w:val="00CF655C"/>
    <w:rsid w:val="00D01F67"/>
    <w:rsid w:val="00D036E5"/>
    <w:rsid w:val="00D2313B"/>
    <w:rsid w:val="00D35E6B"/>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DE11D7"/>
    <w:rsid w:val="00E029C1"/>
    <w:rsid w:val="00E02C3C"/>
    <w:rsid w:val="00E20572"/>
    <w:rsid w:val="00E22802"/>
    <w:rsid w:val="00E36E33"/>
    <w:rsid w:val="00E375B5"/>
    <w:rsid w:val="00E37F77"/>
    <w:rsid w:val="00E43B2C"/>
    <w:rsid w:val="00E4609E"/>
    <w:rsid w:val="00E478B9"/>
    <w:rsid w:val="00E47EFF"/>
    <w:rsid w:val="00E6050D"/>
    <w:rsid w:val="00E7121A"/>
    <w:rsid w:val="00E74769"/>
    <w:rsid w:val="00E74EC0"/>
    <w:rsid w:val="00E81C1A"/>
    <w:rsid w:val="00E872D1"/>
    <w:rsid w:val="00E92697"/>
    <w:rsid w:val="00EC44E2"/>
    <w:rsid w:val="00ED4E5D"/>
    <w:rsid w:val="00ED7B52"/>
    <w:rsid w:val="00F13062"/>
    <w:rsid w:val="00F16748"/>
    <w:rsid w:val="00F2755F"/>
    <w:rsid w:val="00F3213F"/>
    <w:rsid w:val="00F3252C"/>
    <w:rsid w:val="00F471D9"/>
    <w:rsid w:val="00F72D1C"/>
    <w:rsid w:val="00F73E93"/>
    <w:rsid w:val="00F83D4D"/>
    <w:rsid w:val="00FC2E04"/>
    <w:rsid w:val="00FC6EB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4AF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 w:type="character" w:styleId="Collegamentoipertestuale">
    <w:name w:val="Hyperlink"/>
    <w:basedOn w:val="Carpredefinitoparagrafo"/>
    <w:uiPriority w:val="99"/>
    <w:unhideWhenUsed/>
    <w:rsid w:val="004049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 w:type="character" w:styleId="Collegamentoipertestuale">
    <w:name w:val="Hyperlink"/>
    <w:basedOn w:val="Carpredefinitoparagrafo"/>
    <w:uiPriority w:val="99"/>
    <w:unhideWhenUsed/>
    <w:rsid w:val="004049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4529744">
      <w:bodyDiv w:val="1"/>
      <w:marLeft w:val="0"/>
      <w:marRight w:val="0"/>
      <w:marTop w:val="0"/>
      <w:marBottom w:val="0"/>
      <w:divBdr>
        <w:top w:val="none" w:sz="0" w:space="0" w:color="auto"/>
        <w:left w:val="none" w:sz="0" w:space="0" w:color="auto"/>
        <w:bottom w:val="none" w:sz="0" w:space="0" w:color="auto"/>
        <w:right w:val="none" w:sz="0" w:space="0" w:color="auto"/>
      </w:divBdr>
    </w:div>
    <w:div w:id="83153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DDF74-1059-4382-9EE8-2448923D0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4911</Words>
  <Characters>27995</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ASSET Camera</Company>
  <LinksUpToDate>false</LinksUpToDate>
  <CharactersWithSpaces>32841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Marciano</cp:lastModifiedBy>
  <cp:revision>2</cp:revision>
  <cp:lastPrinted>2016-06-01T12:43:00Z</cp:lastPrinted>
  <dcterms:created xsi:type="dcterms:W3CDTF">2017-08-03T08:37:00Z</dcterms:created>
  <dcterms:modified xsi:type="dcterms:W3CDTF">2017-08-03T08:37:00Z</dcterms:modified>
</cp:coreProperties>
</file>